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1DD678FB" w:rsidR="00A20298" w:rsidRDefault="004C29E0" w:rsidP="00A20298">
      <w:pPr>
        <w:spacing w:line="240" w:lineRule="auto"/>
        <w:jc w:val="both"/>
        <w:rPr>
          <w:rFonts w:ascii="Verdana" w:hAnsi="Verdana" w:cs="Arial"/>
        </w:rPr>
      </w:pPr>
      <w:r w:rsidRPr="004C29E0">
        <w:rPr>
          <w:rFonts w:ascii="Verdana" w:hAnsi="Verdana" w:cs="Arial"/>
          <w:sz w:val="20"/>
          <w:szCs w:val="20"/>
        </w:rPr>
        <w:t xml:space="preserve">Minutes of the </w:t>
      </w:r>
      <w:r w:rsidRPr="00065EA5">
        <w:rPr>
          <w:rFonts w:ascii="Verdana" w:hAnsi="Verdana" w:cs="Arial"/>
          <w:sz w:val="20"/>
          <w:szCs w:val="20"/>
        </w:rPr>
        <w:t xml:space="preserve">meeting </w:t>
      </w:r>
      <w:r w:rsidR="00065EA5" w:rsidRPr="00065EA5">
        <w:rPr>
          <w:rFonts w:ascii="Verdana" w:hAnsi="Verdana" w:cs="Arial"/>
          <w:sz w:val="20"/>
          <w:szCs w:val="20"/>
        </w:rPr>
        <w:t xml:space="preserve">Parish Council meeting in the Village Hall, Morton, Derbyshire, on Wednesday </w:t>
      </w:r>
      <w:r w:rsidR="00214C95">
        <w:rPr>
          <w:rFonts w:ascii="Verdana" w:hAnsi="Verdana" w:cs="Arial"/>
          <w:sz w:val="20"/>
          <w:szCs w:val="20"/>
        </w:rPr>
        <w:t>1</w:t>
      </w:r>
      <w:r w:rsidR="00771331">
        <w:rPr>
          <w:rFonts w:ascii="Verdana" w:hAnsi="Verdana" w:cs="Arial"/>
          <w:sz w:val="20"/>
          <w:szCs w:val="20"/>
        </w:rPr>
        <w:t>5</w:t>
      </w:r>
      <w:r w:rsidR="00214C95" w:rsidRPr="00214C95">
        <w:rPr>
          <w:rFonts w:ascii="Verdana" w:hAnsi="Verdana" w:cs="Arial"/>
          <w:sz w:val="20"/>
          <w:szCs w:val="20"/>
          <w:vertAlign w:val="superscript"/>
        </w:rPr>
        <w:t>th</w:t>
      </w:r>
      <w:r w:rsidR="00214C95">
        <w:rPr>
          <w:rFonts w:ascii="Verdana" w:hAnsi="Verdana" w:cs="Arial"/>
          <w:sz w:val="20"/>
          <w:szCs w:val="20"/>
        </w:rPr>
        <w:t xml:space="preserve"> </w:t>
      </w:r>
      <w:r w:rsidR="00771331">
        <w:rPr>
          <w:rFonts w:ascii="Verdana" w:hAnsi="Verdana" w:cs="Arial"/>
          <w:sz w:val="20"/>
          <w:szCs w:val="20"/>
        </w:rPr>
        <w:t>February</w:t>
      </w:r>
      <w:r w:rsidR="00D341BD">
        <w:rPr>
          <w:rFonts w:ascii="Verdana" w:hAnsi="Verdana" w:cs="Arial"/>
          <w:sz w:val="20"/>
          <w:szCs w:val="20"/>
        </w:rPr>
        <w:t xml:space="preserve"> </w:t>
      </w:r>
      <w:r w:rsidR="00776471">
        <w:rPr>
          <w:rFonts w:ascii="Verdana" w:hAnsi="Verdana" w:cs="Arial"/>
          <w:sz w:val="20"/>
          <w:szCs w:val="20"/>
        </w:rPr>
        <w:t>202</w:t>
      </w:r>
      <w:r w:rsidR="00D341BD">
        <w:rPr>
          <w:rFonts w:ascii="Verdana" w:hAnsi="Verdana" w:cs="Arial"/>
          <w:sz w:val="20"/>
          <w:szCs w:val="20"/>
        </w:rPr>
        <w:t>3</w:t>
      </w:r>
      <w:r w:rsidR="00065EA5" w:rsidRPr="00065EA5">
        <w:rPr>
          <w:rFonts w:ascii="Verdana" w:hAnsi="Verdana" w:cs="Arial"/>
          <w:sz w:val="20"/>
          <w:szCs w:val="20"/>
        </w:rPr>
        <w:t xml:space="preserve"> at 7.30pm</w:t>
      </w:r>
    </w:p>
    <w:p w14:paraId="1C728FA2" w14:textId="47EBEAD5" w:rsidR="003839C0" w:rsidRDefault="004C29E0" w:rsidP="00771331">
      <w:pPr>
        <w:overflowPunct w:val="0"/>
        <w:autoSpaceDE w:val="0"/>
        <w:autoSpaceDN w:val="0"/>
        <w:adjustRightInd w:val="0"/>
        <w:textAlignment w:val="baseline"/>
        <w:rPr>
          <w:rFonts w:ascii="Verdana" w:hAnsi="Verdana" w:cs="Arial"/>
          <w:sz w:val="20"/>
          <w:szCs w:val="20"/>
        </w:rPr>
      </w:pPr>
      <w:r w:rsidRPr="004C29E0">
        <w:rPr>
          <w:rFonts w:ascii="Verdana" w:hAnsi="Verdana" w:cs="Arial"/>
          <w:b/>
          <w:sz w:val="20"/>
          <w:szCs w:val="20"/>
        </w:rPr>
        <w:t>Present</w:t>
      </w:r>
      <w:r w:rsidR="00771331" w:rsidRPr="00771331">
        <w:rPr>
          <w:rFonts w:ascii="Verdana" w:hAnsi="Verdana" w:cs="Arial"/>
          <w:sz w:val="20"/>
          <w:szCs w:val="20"/>
        </w:rPr>
        <w:t xml:space="preserve"> </w:t>
      </w:r>
      <w:r w:rsidR="00771331">
        <w:rPr>
          <w:rFonts w:ascii="Verdana" w:hAnsi="Verdana" w:cs="Arial"/>
          <w:sz w:val="20"/>
          <w:szCs w:val="20"/>
        </w:rPr>
        <w:t>Cllr N Radford</w:t>
      </w:r>
      <w:r w:rsidR="00771331">
        <w:rPr>
          <w:rFonts w:ascii="Verdana" w:hAnsi="Verdana" w:cs="Arial"/>
          <w:sz w:val="20"/>
          <w:szCs w:val="20"/>
        </w:rPr>
        <w:t>,</w:t>
      </w:r>
      <w:r w:rsidRPr="004C29E0">
        <w:rPr>
          <w:rFonts w:ascii="Verdana" w:hAnsi="Verdana" w:cs="Arial"/>
          <w:sz w:val="20"/>
          <w:szCs w:val="20"/>
        </w:rPr>
        <w:t xml:space="preserve"> Cllr C Lawton, </w:t>
      </w:r>
      <w:bookmarkStart w:id="0" w:name="_Hlk504649976"/>
      <w:r w:rsidRPr="004C29E0">
        <w:rPr>
          <w:rFonts w:ascii="Verdana" w:hAnsi="Verdana" w:cs="Arial"/>
          <w:sz w:val="20"/>
          <w:szCs w:val="20"/>
        </w:rPr>
        <w:t xml:space="preserve">Amanda-Jayne Pike – Parish Clerk/Responsible Financial Officer, </w:t>
      </w:r>
      <w:r w:rsidR="003839C0">
        <w:rPr>
          <w:rFonts w:ascii="Verdana" w:hAnsi="Verdana" w:cs="Arial"/>
          <w:sz w:val="20"/>
          <w:szCs w:val="20"/>
        </w:rPr>
        <w:t>Cllr A Quinn</w:t>
      </w:r>
      <w:r w:rsidR="00205EE8">
        <w:rPr>
          <w:rFonts w:ascii="Verdana" w:hAnsi="Verdana" w:cs="Arial"/>
          <w:sz w:val="20"/>
          <w:szCs w:val="20"/>
        </w:rPr>
        <w:t xml:space="preserve">, Cllr P O’Connell </w:t>
      </w:r>
      <w:r w:rsidR="00214C95" w:rsidRPr="00205EE8">
        <w:rPr>
          <w:rFonts w:ascii="Verdana" w:hAnsi="Verdana" w:cs="Arial"/>
          <w:sz w:val="20"/>
          <w:szCs w:val="20"/>
        </w:rPr>
        <w:t xml:space="preserve">Cllr K </w:t>
      </w:r>
      <w:proofErr w:type="spellStart"/>
      <w:r w:rsidR="00214C95" w:rsidRPr="00205EE8">
        <w:rPr>
          <w:rFonts w:ascii="Verdana" w:hAnsi="Verdana" w:cs="Arial"/>
          <w:sz w:val="20"/>
          <w:szCs w:val="20"/>
        </w:rPr>
        <w:t>Gilliott</w:t>
      </w:r>
      <w:proofErr w:type="spellEnd"/>
      <w:r w:rsidR="00214C95" w:rsidRPr="00205EE8">
        <w:rPr>
          <w:rFonts w:ascii="Verdana" w:hAnsi="Verdana" w:cs="Arial"/>
          <w:sz w:val="20"/>
          <w:szCs w:val="20"/>
        </w:rPr>
        <w:t xml:space="preserve"> - Derbyshire County Councillor</w:t>
      </w:r>
      <w:r w:rsidR="00214C95" w:rsidRPr="00205EE8">
        <w:rPr>
          <w:rFonts w:ascii="Verdana" w:hAnsi="Verdana" w:cs="Arial"/>
          <w:bCs/>
          <w:sz w:val="20"/>
          <w:szCs w:val="20"/>
        </w:rPr>
        <w:t xml:space="preserve"> </w:t>
      </w:r>
      <w:r w:rsidR="003839C0">
        <w:rPr>
          <w:rFonts w:ascii="Verdana" w:hAnsi="Verdana" w:cs="Arial"/>
          <w:bCs/>
          <w:sz w:val="20"/>
          <w:szCs w:val="20"/>
        </w:rPr>
        <w:t xml:space="preserve">and </w:t>
      </w:r>
      <w:r w:rsidR="003839C0">
        <w:rPr>
          <w:rFonts w:ascii="Verdana" w:hAnsi="Verdana" w:cs="Arial"/>
          <w:sz w:val="20"/>
          <w:szCs w:val="20"/>
        </w:rPr>
        <w:t xml:space="preserve">Cllr A Cooper – </w:t>
      </w:r>
      <w:proofErr w:type="gramStart"/>
      <w:r w:rsidR="003839C0">
        <w:rPr>
          <w:rFonts w:ascii="Verdana" w:hAnsi="Verdana" w:cs="Arial"/>
          <w:sz w:val="20"/>
          <w:szCs w:val="20"/>
        </w:rPr>
        <w:t>North East</w:t>
      </w:r>
      <w:proofErr w:type="gramEnd"/>
      <w:r w:rsidR="003839C0">
        <w:rPr>
          <w:rFonts w:ascii="Verdana" w:hAnsi="Verdana" w:cs="Arial"/>
          <w:sz w:val="20"/>
          <w:szCs w:val="20"/>
        </w:rPr>
        <w:t xml:space="preserve"> Derbyshire</w:t>
      </w:r>
    </w:p>
    <w:p w14:paraId="6243B317" w14:textId="77777777" w:rsidR="00214C95" w:rsidRDefault="00214C95" w:rsidP="00214C95">
      <w:pPr>
        <w:contextualSpacing/>
        <w:jc w:val="both"/>
        <w:rPr>
          <w:rFonts w:ascii="Verdana" w:hAnsi="Verdana" w:cs="Arial"/>
          <w:bCs/>
          <w:sz w:val="20"/>
          <w:szCs w:val="20"/>
        </w:rPr>
      </w:pPr>
    </w:p>
    <w:bookmarkEnd w:id="0"/>
    <w:p w14:paraId="26A5B69F" w14:textId="186788A9" w:rsidR="004C29E0" w:rsidRPr="004C29E0" w:rsidRDefault="004C29E0" w:rsidP="00FB4F7A">
      <w:pPr>
        <w:jc w:val="both"/>
        <w:rPr>
          <w:rFonts w:ascii="Verdana" w:hAnsi="Verdana" w:cs="Arial"/>
          <w:b/>
          <w:sz w:val="20"/>
          <w:szCs w:val="20"/>
        </w:rPr>
      </w:pPr>
      <w:r w:rsidRPr="004C29E0">
        <w:rPr>
          <w:rFonts w:ascii="Verdana" w:hAnsi="Verdana" w:cs="Arial"/>
          <w:b/>
          <w:sz w:val="20"/>
          <w:szCs w:val="20"/>
        </w:rPr>
        <w:t xml:space="preserve">In Attendance  </w:t>
      </w:r>
    </w:p>
    <w:p w14:paraId="6AE22981" w14:textId="59E3FD65" w:rsidR="008A6724"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771331">
        <w:rPr>
          <w:rFonts w:ascii="Verdana" w:hAnsi="Verdana" w:cs="Arial"/>
          <w:sz w:val="20"/>
          <w:szCs w:val="20"/>
        </w:rPr>
        <w:t>4</w:t>
      </w:r>
      <w:r w:rsidR="00065EA5">
        <w:rPr>
          <w:rFonts w:ascii="Verdana" w:hAnsi="Verdana" w:cs="Arial"/>
          <w:sz w:val="20"/>
          <w:szCs w:val="20"/>
        </w:rPr>
        <w:t>)</w:t>
      </w:r>
      <w:r w:rsidR="007030E9">
        <w:rPr>
          <w:rFonts w:ascii="Verdana" w:hAnsi="Verdana" w:cs="Arial"/>
          <w:sz w:val="20"/>
          <w:szCs w:val="20"/>
        </w:rPr>
        <w:t xml:space="preserve"> </w:t>
      </w:r>
    </w:p>
    <w:p w14:paraId="5AB97287" w14:textId="0A1B9802" w:rsidR="0072562D" w:rsidRDefault="0072562D" w:rsidP="004C29E0">
      <w:pPr>
        <w:spacing w:after="0"/>
        <w:jc w:val="both"/>
        <w:rPr>
          <w:rFonts w:ascii="Verdana" w:hAnsi="Verdana" w:cs="Arial"/>
          <w:sz w:val="20"/>
          <w:szCs w:val="20"/>
        </w:rPr>
      </w:pPr>
    </w:p>
    <w:tbl>
      <w:tblPr>
        <w:tblStyle w:val="TableGrid"/>
        <w:tblW w:w="105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4C29E0" w:rsidRPr="004C29E0" w14:paraId="0F51B460" w14:textId="77777777" w:rsidTr="006D2717">
        <w:trPr>
          <w:trHeight w:val="320"/>
        </w:trPr>
        <w:tc>
          <w:tcPr>
            <w:tcW w:w="10574" w:type="dxa"/>
          </w:tcPr>
          <w:p w14:paraId="7485B32B" w14:textId="0B5F9DBC" w:rsidR="004C29E0" w:rsidRPr="00205EE8" w:rsidRDefault="004C29E0" w:rsidP="001062C6">
            <w:pPr>
              <w:overflowPunct w:val="0"/>
              <w:autoSpaceDE w:val="0"/>
              <w:autoSpaceDN w:val="0"/>
              <w:adjustRightInd w:val="0"/>
              <w:textAlignment w:val="baseline"/>
              <w:rPr>
                <w:rFonts w:ascii="Verdana" w:hAnsi="Verdana" w:cs="Arial"/>
                <w:b/>
                <w:sz w:val="20"/>
                <w:szCs w:val="20"/>
              </w:rPr>
            </w:pPr>
            <w:bookmarkStart w:id="1" w:name="_Hlk536778126"/>
            <w:bookmarkStart w:id="2" w:name="_Hlk6680599"/>
            <w:r w:rsidRPr="00205EE8">
              <w:rPr>
                <w:rFonts w:ascii="Verdana" w:hAnsi="Verdana" w:cs="Arial"/>
                <w:b/>
                <w:sz w:val="20"/>
                <w:szCs w:val="20"/>
              </w:rPr>
              <w:t>0</w:t>
            </w:r>
            <w:r w:rsidR="00275EE6" w:rsidRPr="00205EE8">
              <w:rPr>
                <w:rFonts w:ascii="Verdana" w:hAnsi="Verdana" w:cs="Arial"/>
                <w:b/>
                <w:sz w:val="20"/>
                <w:szCs w:val="20"/>
              </w:rPr>
              <w:t>1</w:t>
            </w:r>
            <w:r w:rsidR="00771331">
              <w:rPr>
                <w:rFonts w:ascii="Verdana" w:hAnsi="Verdana" w:cs="Arial"/>
                <w:b/>
                <w:sz w:val="20"/>
                <w:szCs w:val="20"/>
              </w:rPr>
              <w:t>/02/2023</w:t>
            </w:r>
            <w:r w:rsidRPr="00205EE8">
              <w:rPr>
                <w:rFonts w:ascii="Verdana" w:hAnsi="Verdana" w:cs="Arial"/>
                <w:b/>
                <w:sz w:val="20"/>
                <w:szCs w:val="20"/>
              </w:rPr>
              <w:t xml:space="preserve">- Apologies for Absence from Parish Councillors </w:t>
            </w:r>
          </w:p>
          <w:p w14:paraId="2F7E95F9" w14:textId="06C23D46" w:rsidR="00214C95" w:rsidRDefault="00771331" w:rsidP="00771331">
            <w:p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Cllr J Funnell Chair</w:t>
            </w:r>
            <w:r>
              <w:rPr>
                <w:rFonts w:ascii="Verdana" w:hAnsi="Verdana" w:cs="Arial"/>
                <w:sz w:val="20"/>
                <w:szCs w:val="20"/>
              </w:rPr>
              <w:t xml:space="preserve"> and </w:t>
            </w:r>
            <w:r w:rsidRPr="00205EE8">
              <w:rPr>
                <w:rFonts w:ascii="Verdana" w:hAnsi="Verdana" w:cs="Arial"/>
                <w:bCs/>
                <w:sz w:val="20"/>
                <w:szCs w:val="20"/>
              </w:rPr>
              <w:t xml:space="preserve">Cllr P </w:t>
            </w:r>
            <w:proofErr w:type="spellStart"/>
            <w:r w:rsidRPr="00205EE8">
              <w:rPr>
                <w:rFonts w:ascii="Verdana" w:hAnsi="Verdana" w:cs="Arial"/>
                <w:bCs/>
                <w:sz w:val="20"/>
                <w:szCs w:val="20"/>
              </w:rPr>
              <w:t>Kitcher</w:t>
            </w:r>
            <w:proofErr w:type="spellEnd"/>
          </w:p>
          <w:p w14:paraId="48375F59" w14:textId="44C0B222" w:rsidR="00771331" w:rsidRPr="00205EE8" w:rsidRDefault="00771331" w:rsidP="00771331">
            <w:pPr>
              <w:overflowPunct w:val="0"/>
              <w:autoSpaceDE w:val="0"/>
              <w:autoSpaceDN w:val="0"/>
              <w:adjustRightInd w:val="0"/>
              <w:textAlignment w:val="baseline"/>
              <w:rPr>
                <w:rFonts w:ascii="Verdana" w:hAnsi="Verdana" w:cs="Arial"/>
                <w:bCs/>
                <w:sz w:val="20"/>
                <w:szCs w:val="20"/>
              </w:rPr>
            </w:pPr>
          </w:p>
        </w:tc>
      </w:tr>
      <w:tr w:rsidR="004C29E0" w:rsidRPr="004C29E0" w14:paraId="63894A03" w14:textId="77777777" w:rsidTr="006D2717">
        <w:trPr>
          <w:trHeight w:val="320"/>
        </w:trPr>
        <w:tc>
          <w:tcPr>
            <w:tcW w:w="10574" w:type="dxa"/>
          </w:tcPr>
          <w:p w14:paraId="1D54D7BD" w14:textId="34494C62" w:rsidR="004C29E0" w:rsidRPr="00205EE8" w:rsidRDefault="000B20D6" w:rsidP="00AC35E2">
            <w:pPr>
              <w:overflowPunct w:val="0"/>
              <w:autoSpaceDE w:val="0"/>
              <w:autoSpaceDN w:val="0"/>
              <w:adjustRightInd w:val="0"/>
              <w:textAlignment w:val="baseline"/>
              <w:rPr>
                <w:rFonts w:ascii="Verdana" w:hAnsi="Verdana" w:cs="Arial"/>
                <w:b/>
                <w:sz w:val="20"/>
                <w:szCs w:val="20"/>
              </w:rPr>
            </w:pPr>
            <w:r w:rsidRPr="00205EE8">
              <w:rPr>
                <w:rFonts w:ascii="Verdana" w:hAnsi="Verdana" w:cs="Arial"/>
                <w:b/>
                <w:sz w:val="20"/>
                <w:szCs w:val="20"/>
              </w:rPr>
              <w:t>0</w:t>
            </w:r>
            <w:r w:rsidR="00275EE6" w:rsidRPr="00205EE8">
              <w:rPr>
                <w:rFonts w:ascii="Verdana" w:hAnsi="Verdana" w:cs="Arial"/>
                <w:b/>
                <w:sz w:val="20"/>
                <w:szCs w:val="20"/>
              </w:rPr>
              <w:t>2</w:t>
            </w:r>
            <w:r w:rsidR="00771331">
              <w:rPr>
                <w:rFonts w:ascii="Verdana" w:hAnsi="Verdana" w:cs="Arial"/>
                <w:b/>
                <w:sz w:val="20"/>
                <w:szCs w:val="20"/>
              </w:rPr>
              <w:t>/02/2023</w:t>
            </w:r>
            <w:r w:rsidR="004C29E0" w:rsidRPr="00205EE8">
              <w:rPr>
                <w:rFonts w:ascii="Verdana" w:hAnsi="Verdana" w:cs="Arial"/>
                <w:b/>
                <w:sz w:val="20"/>
                <w:szCs w:val="20"/>
              </w:rPr>
              <w:t xml:space="preserve">- Apologies for Absence from District and County Councillors </w:t>
            </w:r>
          </w:p>
          <w:p w14:paraId="448AC7D2" w14:textId="4AEC75D8" w:rsidR="00FB4F7A" w:rsidRDefault="00214C95" w:rsidP="00214C95">
            <w:pPr>
              <w:contextualSpacing/>
              <w:jc w:val="both"/>
              <w:rPr>
                <w:rFonts w:ascii="Verdana" w:hAnsi="Verdana" w:cs="Arial"/>
                <w:bCs/>
                <w:sz w:val="20"/>
                <w:szCs w:val="20"/>
              </w:rPr>
            </w:pPr>
            <w:r>
              <w:rPr>
                <w:rFonts w:ascii="Verdana" w:hAnsi="Verdana" w:cs="Arial"/>
                <w:bCs/>
                <w:sz w:val="20"/>
                <w:szCs w:val="20"/>
              </w:rPr>
              <w:t>None</w:t>
            </w:r>
            <w:r w:rsidR="00437B56">
              <w:rPr>
                <w:rFonts w:ascii="Verdana" w:hAnsi="Verdana" w:cs="Arial"/>
                <w:bCs/>
                <w:sz w:val="20"/>
                <w:szCs w:val="20"/>
              </w:rPr>
              <w:t>- Late arrival of Cllr A Cooper</w:t>
            </w:r>
          </w:p>
          <w:p w14:paraId="05DF533F" w14:textId="26346EC8" w:rsidR="00214C95" w:rsidRPr="00205EE8" w:rsidRDefault="00214C95" w:rsidP="00214C95">
            <w:pPr>
              <w:contextualSpacing/>
              <w:jc w:val="both"/>
              <w:rPr>
                <w:rFonts w:ascii="Verdana" w:hAnsi="Verdana" w:cs="Arial"/>
                <w:bCs/>
                <w:sz w:val="20"/>
                <w:szCs w:val="20"/>
              </w:rPr>
            </w:pPr>
          </w:p>
        </w:tc>
      </w:tr>
      <w:tr w:rsidR="004C29E0" w:rsidRPr="004C29E0" w14:paraId="0D52718D" w14:textId="77777777" w:rsidTr="006D2717">
        <w:trPr>
          <w:trHeight w:val="106"/>
        </w:trPr>
        <w:tc>
          <w:tcPr>
            <w:tcW w:w="10574" w:type="dxa"/>
          </w:tcPr>
          <w:p w14:paraId="4905B8C4" w14:textId="695C6EE0" w:rsidR="004C29E0" w:rsidRPr="008840DE" w:rsidRDefault="004C29E0" w:rsidP="001062C6">
            <w:pPr>
              <w:overflowPunct w:val="0"/>
              <w:autoSpaceDE w:val="0"/>
              <w:autoSpaceDN w:val="0"/>
              <w:adjustRightInd w:val="0"/>
              <w:textAlignment w:val="baseline"/>
              <w:rPr>
                <w:rFonts w:ascii="Verdana" w:hAnsi="Verdana" w:cs="Arial"/>
                <w:b/>
                <w:sz w:val="20"/>
                <w:szCs w:val="20"/>
              </w:rPr>
            </w:pPr>
            <w:r w:rsidRPr="008840DE">
              <w:rPr>
                <w:rFonts w:ascii="Verdana" w:hAnsi="Verdana" w:cs="Arial"/>
                <w:b/>
                <w:sz w:val="20"/>
                <w:szCs w:val="20"/>
              </w:rPr>
              <w:t>0</w:t>
            </w:r>
            <w:r w:rsidR="00275EE6" w:rsidRPr="008840DE">
              <w:rPr>
                <w:rFonts w:ascii="Verdana" w:hAnsi="Verdana" w:cs="Arial"/>
                <w:b/>
                <w:sz w:val="20"/>
                <w:szCs w:val="20"/>
              </w:rPr>
              <w:t>3</w:t>
            </w:r>
            <w:r w:rsidR="00771331">
              <w:rPr>
                <w:rFonts w:ascii="Verdana" w:hAnsi="Verdana" w:cs="Arial"/>
                <w:b/>
                <w:sz w:val="20"/>
                <w:szCs w:val="20"/>
              </w:rPr>
              <w:t>/02/2023</w:t>
            </w:r>
            <w:r w:rsidRPr="008840DE">
              <w:rPr>
                <w:rFonts w:ascii="Verdana" w:hAnsi="Verdana" w:cs="Arial"/>
                <w:b/>
                <w:sz w:val="20"/>
                <w:szCs w:val="20"/>
              </w:rPr>
              <w:t xml:space="preserve">- Declaration of Members’ Interest </w:t>
            </w:r>
          </w:p>
          <w:p w14:paraId="5161BDCF" w14:textId="3B6AD535" w:rsidR="00BE37C2" w:rsidRPr="008840DE" w:rsidRDefault="004C29E0" w:rsidP="00A27E04">
            <w:pPr>
              <w:widowControl w:val="0"/>
              <w:tabs>
                <w:tab w:val="num" w:pos="709"/>
              </w:tabs>
              <w:jc w:val="both"/>
              <w:rPr>
                <w:rFonts w:ascii="Verdana" w:hAnsi="Verdana" w:cs="Arial"/>
                <w:sz w:val="20"/>
                <w:szCs w:val="20"/>
              </w:rPr>
            </w:pPr>
            <w:r w:rsidRPr="008840DE">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8840DE">
              <w:rPr>
                <w:rFonts w:ascii="Verdana" w:hAnsi="Verdana" w:cs="Arial"/>
                <w:sz w:val="20"/>
                <w:szCs w:val="20"/>
              </w:rPr>
              <w:t>.</w:t>
            </w:r>
          </w:p>
          <w:p w14:paraId="15D451CA" w14:textId="10F4459A" w:rsidR="000B20D6" w:rsidRPr="008840DE" w:rsidRDefault="000B20D6" w:rsidP="00DE5892">
            <w:pPr>
              <w:widowControl w:val="0"/>
              <w:tabs>
                <w:tab w:val="num" w:pos="709"/>
              </w:tabs>
              <w:jc w:val="both"/>
              <w:rPr>
                <w:rFonts w:ascii="Verdana" w:hAnsi="Verdana" w:cs="Arial"/>
                <w:sz w:val="20"/>
                <w:szCs w:val="20"/>
                <w:lang w:val="en-US"/>
              </w:rPr>
            </w:pPr>
          </w:p>
        </w:tc>
      </w:tr>
      <w:tr w:rsidR="004C29E0" w:rsidRPr="004C29E0" w14:paraId="7B1838DE" w14:textId="77777777" w:rsidTr="006D2717">
        <w:trPr>
          <w:trHeight w:val="106"/>
        </w:trPr>
        <w:tc>
          <w:tcPr>
            <w:tcW w:w="10574" w:type="dxa"/>
          </w:tcPr>
          <w:p w14:paraId="1EC6798E" w14:textId="6B342344" w:rsidR="004C29E0" w:rsidRPr="00FE5E6A" w:rsidRDefault="004C29E0" w:rsidP="001062C6">
            <w:pPr>
              <w:overflowPunct w:val="0"/>
              <w:autoSpaceDE w:val="0"/>
              <w:autoSpaceDN w:val="0"/>
              <w:adjustRightInd w:val="0"/>
              <w:textAlignment w:val="baseline"/>
              <w:rPr>
                <w:rFonts w:ascii="Verdana" w:hAnsi="Verdana" w:cs="Arial"/>
                <w:b/>
                <w:sz w:val="20"/>
                <w:szCs w:val="20"/>
              </w:rPr>
            </w:pPr>
            <w:r w:rsidRPr="00FE5E6A">
              <w:rPr>
                <w:rFonts w:ascii="Verdana" w:hAnsi="Verdana" w:cs="Arial"/>
                <w:b/>
                <w:sz w:val="20"/>
                <w:szCs w:val="20"/>
              </w:rPr>
              <w:t>0</w:t>
            </w:r>
            <w:r w:rsidR="00275EE6" w:rsidRPr="00FE5E6A">
              <w:rPr>
                <w:rFonts w:ascii="Verdana" w:hAnsi="Verdana" w:cs="Arial"/>
                <w:b/>
                <w:sz w:val="20"/>
                <w:szCs w:val="20"/>
              </w:rPr>
              <w:t>4</w:t>
            </w:r>
            <w:r w:rsidR="00771331" w:rsidRPr="00FE5E6A">
              <w:rPr>
                <w:rFonts w:ascii="Verdana" w:hAnsi="Verdana" w:cs="Arial"/>
                <w:b/>
                <w:sz w:val="20"/>
                <w:szCs w:val="20"/>
              </w:rPr>
              <w:t>/02/2023</w:t>
            </w:r>
            <w:r w:rsidRPr="00FE5E6A">
              <w:rPr>
                <w:rFonts w:ascii="Verdana" w:hAnsi="Verdana" w:cs="Arial"/>
                <w:b/>
                <w:sz w:val="20"/>
                <w:szCs w:val="20"/>
              </w:rPr>
              <w:t>- Public Speaking – (10 Minutes)</w:t>
            </w:r>
          </w:p>
          <w:p w14:paraId="1614BD9B" w14:textId="5D32684D" w:rsidR="008840DE" w:rsidRPr="00FE5E6A" w:rsidRDefault="00437B56" w:rsidP="001062C6">
            <w:pPr>
              <w:overflowPunct w:val="0"/>
              <w:autoSpaceDE w:val="0"/>
              <w:autoSpaceDN w:val="0"/>
              <w:adjustRightInd w:val="0"/>
              <w:textAlignment w:val="baseline"/>
              <w:rPr>
                <w:rFonts w:ascii="Verdana" w:hAnsi="Verdana" w:cs="Arial"/>
                <w:bCs/>
                <w:sz w:val="20"/>
                <w:szCs w:val="20"/>
              </w:rPr>
            </w:pPr>
            <w:r w:rsidRPr="00FE5E6A">
              <w:rPr>
                <w:rFonts w:ascii="Verdana" w:hAnsi="Verdana" w:cs="Arial"/>
                <w:bCs/>
                <w:sz w:val="20"/>
                <w:szCs w:val="20"/>
              </w:rPr>
              <w:t xml:space="preserve">Update wanted on Davidson homes regarding how many houses built etc. Parish council was unable to answer. Issues with Ditch - 31, Stretton Rd </w:t>
            </w:r>
            <w:r w:rsidR="007034ED" w:rsidRPr="00FE5E6A">
              <w:rPr>
                <w:rFonts w:ascii="Verdana" w:hAnsi="Verdana" w:cs="Arial"/>
                <w:bCs/>
                <w:sz w:val="20"/>
                <w:szCs w:val="20"/>
              </w:rPr>
              <w:t xml:space="preserve">- </w:t>
            </w:r>
            <w:r w:rsidRPr="00FE5E6A">
              <w:rPr>
                <w:rFonts w:ascii="Verdana" w:hAnsi="Verdana" w:cs="Arial"/>
                <w:bCs/>
                <w:sz w:val="20"/>
                <w:szCs w:val="20"/>
              </w:rPr>
              <w:t xml:space="preserve">Cllr A Cooper to deal with. A thank you regarding the pothole on </w:t>
            </w:r>
            <w:proofErr w:type="spellStart"/>
            <w:r w:rsidRPr="00FE5E6A">
              <w:rPr>
                <w:rFonts w:ascii="Verdana" w:hAnsi="Verdana" w:cs="Arial"/>
                <w:bCs/>
                <w:sz w:val="20"/>
                <w:szCs w:val="20"/>
              </w:rPr>
              <w:t>Evershill</w:t>
            </w:r>
            <w:proofErr w:type="spellEnd"/>
            <w:r w:rsidRPr="00FE5E6A">
              <w:rPr>
                <w:rFonts w:ascii="Verdana" w:hAnsi="Verdana" w:cs="Arial"/>
                <w:bCs/>
                <w:sz w:val="20"/>
                <w:szCs w:val="20"/>
              </w:rPr>
              <w:t xml:space="preserve"> being repaired. Complaint regarding contractors for Fibre broad band leaving areas on </w:t>
            </w:r>
            <w:proofErr w:type="spellStart"/>
            <w:r w:rsidRPr="00FE5E6A">
              <w:rPr>
                <w:rFonts w:ascii="Verdana" w:hAnsi="Verdana" w:cs="Arial"/>
                <w:bCs/>
                <w:sz w:val="20"/>
                <w:szCs w:val="20"/>
              </w:rPr>
              <w:t>Evershill</w:t>
            </w:r>
            <w:proofErr w:type="spellEnd"/>
            <w:r w:rsidRPr="00FE5E6A">
              <w:rPr>
                <w:rFonts w:ascii="Verdana" w:hAnsi="Verdana" w:cs="Arial"/>
                <w:bCs/>
                <w:sz w:val="20"/>
                <w:szCs w:val="20"/>
              </w:rPr>
              <w:t xml:space="preserve"> unacceptable – Cllr K </w:t>
            </w:r>
            <w:proofErr w:type="spellStart"/>
            <w:r w:rsidRPr="00FE5E6A">
              <w:rPr>
                <w:rFonts w:ascii="Verdana" w:hAnsi="Verdana" w:cs="Arial"/>
                <w:bCs/>
                <w:sz w:val="20"/>
                <w:szCs w:val="20"/>
              </w:rPr>
              <w:t>Gilliott</w:t>
            </w:r>
            <w:proofErr w:type="spellEnd"/>
            <w:r w:rsidRPr="00FE5E6A">
              <w:rPr>
                <w:rFonts w:ascii="Verdana" w:hAnsi="Verdana" w:cs="Arial"/>
                <w:bCs/>
                <w:sz w:val="20"/>
                <w:szCs w:val="20"/>
              </w:rPr>
              <w:t xml:space="preserve"> dealing with this.</w:t>
            </w:r>
          </w:p>
          <w:p w14:paraId="64FF17CA" w14:textId="77777777" w:rsidR="00BB7FA8" w:rsidRPr="00FE5E6A" w:rsidRDefault="00BB7FA8" w:rsidP="006C1703">
            <w:pPr>
              <w:overflowPunct w:val="0"/>
              <w:autoSpaceDE w:val="0"/>
              <w:autoSpaceDN w:val="0"/>
              <w:adjustRightInd w:val="0"/>
              <w:textAlignment w:val="baseline"/>
              <w:rPr>
                <w:rFonts w:ascii="Verdana" w:hAnsi="Verdana" w:cs="Arial"/>
                <w:bCs/>
                <w:sz w:val="20"/>
                <w:szCs w:val="20"/>
              </w:rPr>
            </w:pPr>
          </w:p>
          <w:p w14:paraId="2ABA6FED" w14:textId="28495AA3" w:rsidR="00B91E1A" w:rsidRPr="00FE5E6A" w:rsidRDefault="00B91E1A" w:rsidP="00B91E1A">
            <w:pPr>
              <w:overflowPunct w:val="0"/>
              <w:autoSpaceDE w:val="0"/>
              <w:autoSpaceDN w:val="0"/>
              <w:adjustRightInd w:val="0"/>
              <w:textAlignment w:val="baseline"/>
              <w:rPr>
                <w:rFonts w:ascii="Verdana" w:hAnsi="Verdana" w:cs="Arial"/>
                <w:b/>
                <w:sz w:val="20"/>
                <w:szCs w:val="20"/>
              </w:rPr>
            </w:pPr>
            <w:r w:rsidRPr="00FE5E6A">
              <w:rPr>
                <w:rFonts w:ascii="Verdana" w:hAnsi="Verdana" w:cs="Arial"/>
                <w:b/>
                <w:sz w:val="20"/>
                <w:szCs w:val="20"/>
              </w:rPr>
              <w:t>0</w:t>
            </w:r>
            <w:r w:rsidR="00722888" w:rsidRPr="00FE5E6A">
              <w:rPr>
                <w:rFonts w:ascii="Verdana" w:hAnsi="Verdana" w:cs="Arial"/>
                <w:b/>
                <w:sz w:val="20"/>
                <w:szCs w:val="20"/>
              </w:rPr>
              <w:t>5</w:t>
            </w:r>
            <w:r w:rsidR="00771331" w:rsidRPr="00FE5E6A">
              <w:rPr>
                <w:rFonts w:ascii="Verdana" w:hAnsi="Verdana" w:cs="Arial"/>
                <w:b/>
                <w:sz w:val="20"/>
                <w:szCs w:val="20"/>
              </w:rPr>
              <w:t>/02/2023</w:t>
            </w:r>
            <w:r w:rsidRPr="00FE5E6A">
              <w:rPr>
                <w:rFonts w:ascii="Verdana" w:hAnsi="Verdana" w:cs="Arial"/>
                <w:b/>
                <w:sz w:val="20"/>
                <w:szCs w:val="20"/>
              </w:rPr>
              <w:t xml:space="preserve">- County Councillor Update or Questions </w:t>
            </w:r>
          </w:p>
          <w:p w14:paraId="3F31F887" w14:textId="65975BBE" w:rsidR="005801C1" w:rsidRPr="00FE5E6A" w:rsidRDefault="00F92ADA" w:rsidP="007034ED">
            <w:pPr>
              <w:pStyle w:val="NormalWeb"/>
              <w:shd w:val="clear" w:color="auto" w:fill="FFFFFF"/>
              <w:spacing w:before="0" w:beforeAutospacing="0" w:after="240" w:afterAutospacing="0"/>
              <w:rPr>
                <w:rFonts w:ascii="Verdana" w:hAnsi="Verdana" w:cs="Arial"/>
                <w:bCs/>
                <w:sz w:val="20"/>
                <w:szCs w:val="20"/>
              </w:rPr>
            </w:pPr>
            <w:r w:rsidRPr="00FE5E6A">
              <w:rPr>
                <w:rFonts w:ascii="Verdana" w:hAnsi="Verdana" w:cs="Open Sans"/>
                <w:color w:val="09212A"/>
                <w:sz w:val="20"/>
                <w:szCs w:val="20"/>
              </w:rPr>
              <w:t xml:space="preserve">Cllr K </w:t>
            </w:r>
            <w:proofErr w:type="spellStart"/>
            <w:r w:rsidRPr="00FE5E6A">
              <w:rPr>
                <w:rFonts w:ascii="Verdana" w:hAnsi="Verdana" w:cs="Open Sans"/>
                <w:color w:val="09212A"/>
                <w:sz w:val="20"/>
                <w:szCs w:val="20"/>
              </w:rPr>
              <w:t>Gilliott</w:t>
            </w:r>
            <w:proofErr w:type="spellEnd"/>
            <w:r w:rsidRPr="00FE5E6A">
              <w:rPr>
                <w:rFonts w:ascii="Verdana" w:hAnsi="Verdana" w:cs="Open Sans"/>
                <w:color w:val="09212A"/>
                <w:sz w:val="20"/>
                <w:szCs w:val="20"/>
              </w:rPr>
              <w:t xml:space="preserve"> </w:t>
            </w:r>
            <w:r w:rsidR="0048476B" w:rsidRPr="00FE5E6A">
              <w:rPr>
                <w:rFonts w:ascii="Verdana" w:hAnsi="Verdana" w:cs="Open Sans"/>
                <w:color w:val="09212A"/>
                <w:sz w:val="20"/>
                <w:szCs w:val="20"/>
              </w:rPr>
              <w:t>meeting today Precept 3.75%</w:t>
            </w:r>
            <w:r w:rsidR="00C16975" w:rsidRPr="00FE5E6A">
              <w:rPr>
                <w:rFonts w:ascii="Verdana" w:hAnsi="Verdana" w:cs="Open Sans"/>
                <w:color w:val="09212A"/>
                <w:sz w:val="20"/>
                <w:szCs w:val="20"/>
              </w:rPr>
              <w:t xml:space="preserve">, 2.5% in general and 1.75% adult services at present spending reserves. Yellow lines at Village Hall and New Street in progress. Flooding at bottom of village. Bacchus way need information if any flooding there.    </w:t>
            </w:r>
          </w:p>
        </w:tc>
      </w:tr>
      <w:tr w:rsidR="004C29E0" w:rsidRPr="004C29E0" w14:paraId="17762FE6" w14:textId="77777777" w:rsidTr="006D2717">
        <w:trPr>
          <w:trHeight w:val="106"/>
        </w:trPr>
        <w:tc>
          <w:tcPr>
            <w:tcW w:w="10574" w:type="dxa"/>
          </w:tcPr>
          <w:p w14:paraId="2792D2FA" w14:textId="6BF464DF" w:rsidR="004C29E0" w:rsidRPr="00FE5E6A" w:rsidRDefault="004C29E0" w:rsidP="001062C6">
            <w:pPr>
              <w:overflowPunct w:val="0"/>
              <w:autoSpaceDE w:val="0"/>
              <w:autoSpaceDN w:val="0"/>
              <w:adjustRightInd w:val="0"/>
              <w:textAlignment w:val="baseline"/>
              <w:rPr>
                <w:rFonts w:ascii="Verdana" w:hAnsi="Verdana" w:cs="Arial"/>
                <w:b/>
                <w:sz w:val="20"/>
                <w:szCs w:val="20"/>
              </w:rPr>
            </w:pPr>
            <w:r w:rsidRPr="00FE5E6A">
              <w:rPr>
                <w:rFonts w:ascii="Verdana" w:hAnsi="Verdana" w:cs="Arial"/>
                <w:b/>
                <w:sz w:val="20"/>
                <w:szCs w:val="20"/>
              </w:rPr>
              <w:t>0</w:t>
            </w:r>
            <w:r w:rsidR="00722888" w:rsidRPr="00FE5E6A">
              <w:rPr>
                <w:rFonts w:ascii="Verdana" w:hAnsi="Verdana" w:cs="Arial"/>
                <w:b/>
                <w:sz w:val="20"/>
                <w:szCs w:val="20"/>
              </w:rPr>
              <w:t>6</w:t>
            </w:r>
            <w:r w:rsidR="00771331" w:rsidRPr="00FE5E6A">
              <w:rPr>
                <w:rFonts w:ascii="Verdana" w:hAnsi="Verdana" w:cs="Arial"/>
                <w:b/>
                <w:sz w:val="20"/>
                <w:szCs w:val="20"/>
              </w:rPr>
              <w:t>/02/2023</w:t>
            </w:r>
            <w:r w:rsidR="00544E5B" w:rsidRPr="00FE5E6A">
              <w:rPr>
                <w:rFonts w:ascii="Verdana" w:hAnsi="Verdana" w:cs="Arial"/>
                <w:b/>
                <w:sz w:val="20"/>
                <w:szCs w:val="20"/>
              </w:rPr>
              <w:t>–</w:t>
            </w:r>
            <w:r w:rsidRPr="00FE5E6A">
              <w:rPr>
                <w:rFonts w:ascii="Verdana" w:hAnsi="Verdana" w:cs="Arial"/>
                <w:b/>
                <w:sz w:val="20"/>
                <w:szCs w:val="20"/>
              </w:rPr>
              <w:t xml:space="preserve"> </w:t>
            </w:r>
            <w:r w:rsidR="00544E5B" w:rsidRPr="00FE5E6A">
              <w:rPr>
                <w:rFonts w:ascii="Verdana" w:hAnsi="Verdana" w:cs="Arial"/>
                <w:b/>
                <w:sz w:val="20"/>
                <w:szCs w:val="20"/>
              </w:rPr>
              <w:t xml:space="preserve">District </w:t>
            </w:r>
            <w:r w:rsidRPr="00FE5E6A">
              <w:rPr>
                <w:rFonts w:ascii="Verdana" w:hAnsi="Verdana" w:cs="Arial"/>
                <w:b/>
                <w:sz w:val="20"/>
                <w:szCs w:val="20"/>
              </w:rPr>
              <w:t xml:space="preserve">Councillor Update or Questions </w:t>
            </w:r>
          </w:p>
          <w:p w14:paraId="46B48C46" w14:textId="139FDB97" w:rsidR="00F50C6E" w:rsidRPr="00FE5E6A" w:rsidRDefault="00F057BD" w:rsidP="00761C0D">
            <w:pPr>
              <w:rPr>
                <w:rFonts w:ascii="Verdana" w:hAnsi="Verdana" w:cs="Arial"/>
                <w:bCs/>
                <w:sz w:val="20"/>
                <w:szCs w:val="20"/>
              </w:rPr>
            </w:pPr>
            <w:r w:rsidRPr="00FE5E6A">
              <w:rPr>
                <w:rFonts w:ascii="Verdana" w:hAnsi="Verdana" w:cs="Arial"/>
                <w:bCs/>
                <w:sz w:val="20"/>
                <w:szCs w:val="20"/>
              </w:rPr>
              <w:t xml:space="preserve">Cllr </w:t>
            </w:r>
            <w:r w:rsidR="006237EB" w:rsidRPr="00FE5E6A">
              <w:rPr>
                <w:rFonts w:ascii="Verdana" w:hAnsi="Verdana" w:cs="Arial"/>
                <w:bCs/>
                <w:sz w:val="20"/>
                <w:szCs w:val="20"/>
              </w:rPr>
              <w:t xml:space="preserve">A Cooper </w:t>
            </w:r>
            <w:r w:rsidR="00FE5E6A" w:rsidRPr="00FE5E6A">
              <w:rPr>
                <w:rFonts w:ascii="Verdana" w:hAnsi="Verdana" w:cs="Arial"/>
                <w:bCs/>
                <w:sz w:val="20"/>
                <w:szCs w:val="20"/>
              </w:rPr>
              <w:t>NEDCC met 2 weeks ag set percept at 2.99% this means Band D pay £5.93 more and rents have gone up 5%. NEDCC also using their reserves</w:t>
            </w:r>
            <w:r w:rsidR="00FE5E6A">
              <w:rPr>
                <w:rFonts w:ascii="Verdana" w:hAnsi="Verdana" w:cs="Arial"/>
                <w:bCs/>
                <w:sz w:val="20"/>
                <w:szCs w:val="20"/>
              </w:rPr>
              <w:t>.</w:t>
            </w:r>
            <w:r w:rsidR="00FE5E6A" w:rsidRPr="00FE5E6A">
              <w:rPr>
                <w:rFonts w:ascii="Verdana" w:hAnsi="Verdana" w:cs="Arial"/>
                <w:bCs/>
                <w:sz w:val="20"/>
                <w:szCs w:val="20"/>
              </w:rPr>
              <w:t xml:space="preserve">   </w:t>
            </w:r>
          </w:p>
        </w:tc>
      </w:tr>
      <w:tr w:rsidR="004C29E0" w:rsidRPr="004C29E0" w14:paraId="2F4F116D" w14:textId="77777777" w:rsidTr="006D2717">
        <w:trPr>
          <w:trHeight w:val="106"/>
        </w:trPr>
        <w:tc>
          <w:tcPr>
            <w:tcW w:w="10574"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6D2717">
        <w:trPr>
          <w:trHeight w:val="683"/>
        </w:trPr>
        <w:tc>
          <w:tcPr>
            <w:tcW w:w="10574" w:type="dxa"/>
          </w:tcPr>
          <w:p w14:paraId="7C395308" w14:textId="2A7F1ED5" w:rsidR="004C29E0" w:rsidRPr="006237EB" w:rsidRDefault="00722888" w:rsidP="001062C6">
            <w:pPr>
              <w:overflowPunct w:val="0"/>
              <w:autoSpaceDE w:val="0"/>
              <w:autoSpaceDN w:val="0"/>
              <w:adjustRightInd w:val="0"/>
              <w:textAlignment w:val="baseline"/>
              <w:rPr>
                <w:rFonts w:ascii="Verdana" w:hAnsi="Verdana" w:cs="Arial"/>
                <w:b/>
                <w:sz w:val="20"/>
                <w:szCs w:val="20"/>
              </w:rPr>
            </w:pPr>
            <w:r w:rsidRPr="006237EB">
              <w:rPr>
                <w:rFonts w:ascii="Verdana" w:hAnsi="Verdana" w:cs="Arial"/>
                <w:b/>
                <w:sz w:val="20"/>
                <w:szCs w:val="20"/>
              </w:rPr>
              <w:t>07</w:t>
            </w:r>
            <w:r w:rsidR="00771331">
              <w:rPr>
                <w:rFonts w:ascii="Verdana" w:hAnsi="Verdana" w:cs="Arial"/>
                <w:b/>
                <w:sz w:val="20"/>
                <w:szCs w:val="20"/>
              </w:rPr>
              <w:t>/02/2023</w:t>
            </w:r>
            <w:r w:rsidR="004C29E0" w:rsidRPr="006237EB">
              <w:rPr>
                <w:rFonts w:ascii="Verdana" w:hAnsi="Verdana" w:cs="Arial"/>
                <w:b/>
                <w:sz w:val="20"/>
                <w:szCs w:val="20"/>
              </w:rPr>
              <w:t>– Minutes</w:t>
            </w:r>
          </w:p>
          <w:p w14:paraId="009308AD" w14:textId="77777777" w:rsidR="00DB03E3" w:rsidRPr="006237EB" w:rsidRDefault="00DB03E3" w:rsidP="001062C6">
            <w:pPr>
              <w:overflowPunct w:val="0"/>
              <w:autoSpaceDE w:val="0"/>
              <w:autoSpaceDN w:val="0"/>
              <w:adjustRightInd w:val="0"/>
              <w:textAlignment w:val="baseline"/>
              <w:rPr>
                <w:rFonts w:ascii="Verdana" w:hAnsi="Verdana" w:cs="Arial"/>
                <w:b/>
                <w:sz w:val="20"/>
                <w:szCs w:val="20"/>
              </w:rPr>
            </w:pPr>
          </w:p>
          <w:p w14:paraId="59F5AE52" w14:textId="710EED04" w:rsidR="00DE76DC" w:rsidRPr="006237EB" w:rsidRDefault="00F057BD" w:rsidP="00F057BD">
            <w:pPr>
              <w:pStyle w:val="ListParagraph"/>
              <w:numPr>
                <w:ilvl w:val="0"/>
                <w:numId w:val="2"/>
              </w:numPr>
              <w:overflowPunct w:val="0"/>
              <w:autoSpaceDE w:val="0"/>
              <w:autoSpaceDN w:val="0"/>
              <w:adjustRightInd w:val="0"/>
              <w:textAlignment w:val="baseline"/>
              <w:rPr>
                <w:rFonts w:ascii="Verdana" w:hAnsi="Verdana" w:cs="Arial"/>
                <w:b/>
                <w:sz w:val="20"/>
                <w:szCs w:val="20"/>
              </w:rPr>
            </w:pPr>
            <w:r w:rsidRPr="006237EB">
              <w:rPr>
                <w:rFonts w:ascii="Verdana" w:hAnsi="Verdana" w:cs="Arial"/>
                <w:sz w:val="20"/>
                <w:szCs w:val="20"/>
              </w:rPr>
              <w:t xml:space="preserve">To confirm the minutes of the meeting </w:t>
            </w:r>
            <w:r w:rsidR="003839C0" w:rsidRPr="006237EB">
              <w:rPr>
                <w:rFonts w:ascii="Verdana" w:hAnsi="Verdana" w:cs="Arial"/>
                <w:sz w:val="20"/>
                <w:szCs w:val="20"/>
              </w:rPr>
              <w:t>1</w:t>
            </w:r>
            <w:r w:rsidR="004B7571">
              <w:rPr>
                <w:rFonts w:ascii="Verdana" w:hAnsi="Verdana" w:cs="Arial"/>
                <w:sz w:val="20"/>
                <w:szCs w:val="20"/>
              </w:rPr>
              <w:t>8</w:t>
            </w:r>
            <w:r w:rsidR="00D341BD" w:rsidRPr="00D341BD">
              <w:rPr>
                <w:rFonts w:ascii="Verdana" w:hAnsi="Verdana" w:cs="Arial"/>
                <w:sz w:val="20"/>
                <w:szCs w:val="20"/>
                <w:vertAlign w:val="superscript"/>
              </w:rPr>
              <w:t>th</w:t>
            </w:r>
            <w:r w:rsidR="00D341BD">
              <w:rPr>
                <w:rFonts w:ascii="Verdana" w:hAnsi="Verdana" w:cs="Arial"/>
                <w:sz w:val="20"/>
                <w:szCs w:val="20"/>
              </w:rPr>
              <w:t xml:space="preserve"> </w:t>
            </w:r>
            <w:r w:rsidR="004B7571">
              <w:rPr>
                <w:rFonts w:ascii="Verdana" w:hAnsi="Verdana" w:cs="Arial"/>
                <w:sz w:val="20"/>
                <w:szCs w:val="20"/>
              </w:rPr>
              <w:t>January 2023</w:t>
            </w:r>
            <w:r w:rsidRPr="006237EB">
              <w:rPr>
                <w:rFonts w:ascii="Verdana" w:hAnsi="Verdana" w:cs="Arial"/>
                <w:sz w:val="20"/>
                <w:szCs w:val="20"/>
              </w:rPr>
              <w:t>.</w:t>
            </w:r>
          </w:p>
          <w:p w14:paraId="504BD5FE" w14:textId="5D4FD044" w:rsidR="00F057BD" w:rsidRPr="006237EB" w:rsidRDefault="00F057BD" w:rsidP="00F057BD">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6D2717">
        <w:trPr>
          <w:trHeight w:val="106"/>
        </w:trPr>
        <w:tc>
          <w:tcPr>
            <w:tcW w:w="10574" w:type="dxa"/>
          </w:tcPr>
          <w:p w14:paraId="4CF96746" w14:textId="34C2A099" w:rsidR="004C29E0" w:rsidRPr="006237EB" w:rsidRDefault="004B5948" w:rsidP="001062C6">
            <w:pPr>
              <w:overflowPunct w:val="0"/>
              <w:autoSpaceDE w:val="0"/>
              <w:autoSpaceDN w:val="0"/>
              <w:adjustRightInd w:val="0"/>
              <w:textAlignment w:val="baseline"/>
              <w:rPr>
                <w:rFonts w:ascii="Verdana" w:hAnsi="Verdana" w:cs="Arial"/>
                <w:b/>
                <w:sz w:val="20"/>
                <w:szCs w:val="20"/>
              </w:rPr>
            </w:pPr>
            <w:r w:rsidRPr="006237EB">
              <w:rPr>
                <w:rFonts w:ascii="Verdana" w:hAnsi="Verdana" w:cs="Arial"/>
                <w:b/>
                <w:sz w:val="20"/>
                <w:szCs w:val="20"/>
              </w:rPr>
              <w:t>08</w:t>
            </w:r>
            <w:r w:rsidR="00771331">
              <w:rPr>
                <w:rFonts w:ascii="Verdana" w:hAnsi="Verdana" w:cs="Arial"/>
                <w:b/>
                <w:sz w:val="20"/>
                <w:szCs w:val="20"/>
              </w:rPr>
              <w:t>/02/2023</w:t>
            </w:r>
            <w:r w:rsidR="004C29E0" w:rsidRPr="006237EB">
              <w:rPr>
                <w:rFonts w:ascii="Verdana" w:hAnsi="Verdana" w:cs="Arial"/>
                <w:b/>
                <w:sz w:val="20"/>
                <w:szCs w:val="20"/>
              </w:rPr>
              <w:t>- Exclusion of Press and Public</w:t>
            </w:r>
          </w:p>
          <w:p w14:paraId="16FBBFB9" w14:textId="77777777" w:rsidR="004C29E0" w:rsidRPr="006237EB" w:rsidRDefault="004C29E0" w:rsidP="001062C6">
            <w:pPr>
              <w:rPr>
                <w:rFonts w:ascii="Verdana" w:hAnsi="Verdana" w:cs="Arial"/>
                <w:b/>
                <w:sz w:val="20"/>
                <w:szCs w:val="20"/>
              </w:rPr>
            </w:pPr>
          </w:p>
          <w:p w14:paraId="52F6E722" w14:textId="77777777" w:rsidR="004C29E0" w:rsidRPr="006237EB" w:rsidRDefault="004C29E0" w:rsidP="001062C6">
            <w:pPr>
              <w:jc w:val="both"/>
              <w:rPr>
                <w:rFonts w:ascii="Verdana" w:hAnsi="Verdana" w:cs="Arial"/>
                <w:sz w:val="20"/>
                <w:szCs w:val="20"/>
              </w:rPr>
            </w:pPr>
            <w:r w:rsidRPr="006237EB">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4E30DFF7" w14:textId="44C37F58" w:rsidR="00800E19" w:rsidRPr="006237EB" w:rsidRDefault="004C29E0" w:rsidP="001062C6">
            <w:pPr>
              <w:jc w:val="both"/>
              <w:rPr>
                <w:rFonts w:ascii="Verdana" w:hAnsi="Verdana" w:cs="Arial"/>
                <w:b/>
                <w:sz w:val="20"/>
                <w:szCs w:val="20"/>
              </w:rPr>
            </w:pPr>
            <w:r w:rsidRPr="006237EB">
              <w:rPr>
                <w:rFonts w:ascii="Verdana" w:hAnsi="Verdana" w:cs="Arial"/>
                <w:sz w:val="20"/>
                <w:szCs w:val="20"/>
              </w:rPr>
              <w:t>“</w:t>
            </w:r>
            <w:r w:rsidRPr="006237EB">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440CD3C2" w:rsidR="002E4B59" w:rsidRPr="006237EB" w:rsidRDefault="002E4B59" w:rsidP="001062C6">
            <w:pPr>
              <w:jc w:val="both"/>
              <w:rPr>
                <w:rFonts w:ascii="Verdana" w:hAnsi="Verdana" w:cs="Arial"/>
                <w:b/>
                <w:sz w:val="20"/>
                <w:szCs w:val="20"/>
              </w:rPr>
            </w:pPr>
          </w:p>
        </w:tc>
      </w:tr>
      <w:tr w:rsidR="004C29E0" w:rsidRPr="004C29E0" w14:paraId="59CDD1F1" w14:textId="77777777" w:rsidTr="006D2717">
        <w:trPr>
          <w:trHeight w:val="106"/>
        </w:trPr>
        <w:tc>
          <w:tcPr>
            <w:tcW w:w="10574" w:type="dxa"/>
          </w:tcPr>
          <w:p w14:paraId="2113E33A" w14:textId="44ACBF5D" w:rsidR="00800E19" w:rsidRPr="00DD4F36" w:rsidRDefault="004B5948" w:rsidP="00010B5E">
            <w:pPr>
              <w:rPr>
                <w:rFonts w:ascii="Verdana" w:hAnsi="Verdana" w:cs="Arial"/>
                <w:bCs/>
                <w:sz w:val="20"/>
                <w:szCs w:val="20"/>
              </w:rPr>
            </w:pPr>
            <w:r w:rsidRPr="00DD4F36">
              <w:rPr>
                <w:rFonts w:ascii="Verdana" w:hAnsi="Verdana" w:cs="Arial"/>
                <w:b/>
                <w:sz w:val="20"/>
                <w:szCs w:val="20"/>
              </w:rPr>
              <w:t>09</w:t>
            </w:r>
            <w:r w:rsidR="00771331">
              <w:rPr>
                <w:rFonts w:ascii="Verdana" w:hAnsi="Verdana" w:cs="Arial"/>
                <w:b/>
                <w:sz w:val="20"/>
                <w:szCs w:val="20"/>
              </w:rPr>
              <w:t>/02/2023</w:t>
            </w:r>
            <w:r w:rsidR="00800E19" w:rsidRPr="00DD4F36">
              <w:rPr>
                <w:rFonts w:ascii="Verdana" w:hAnsi="Verdana" w:cs="Arial"/>
                <w:b/>
                <w:sz w:val="20"/>
                <w:szCs w:val="20"/>
              </w:rPr>
              <w:t>–</w:t>
            </w:r>
            <w:r w:rsidR="004C29E0" w:rsidRPr="00DD4F36">
              <w:rPr>
                <w:rFonts w:ascii="Verdana" w:hAnsi="Verdana" w:cs="Arial"/>
                <w:b/>
                <w:sz w:val="20"/>
                <w:szCs w:val="20"/>
              </w:rPr>
              <w:t xml:space="preserve"> </w:t>
            </w:r>
            <w:r w:rsidR="00800E19" w:rsidRPr="00DD4F36">
              <w:rPr>
                <w:rFonts w:ascii="Verdana" w:hAnsi="Verdana" w:cs="Arial"/>
                <w:b/>
                <w:sz w:val="20"/>
                <w:szCs w:val="20"/>
              </w:rPr>
              <w:t xml:space="preserve">Clerk Report - </w:t>
            </w:r>
            <w:r w:rsidR="00800E19" w:rsidRPr="00DD4F36">
              <w:rPr>
                <w:rFonts w:ascii="Verdana" w:hAnsi="Verdana" w:cs="Arial"/>
                <w:bCs/>
                <w:sz w:val="20"/>
                <w:szCs w:val="20"/>
              </w:rPr>
              <w:t>(including actions from previous meeting)</w:t>
            </w:r>
          </w:p>
          <w:p w14:paraId="5390F3CF" w14:textId="77777777" w:rsidR="00BC551B" w:rsidRPr="00DD4F36" w:rsidRDefault="00BC551B" w:rsidP="00DE76DC">
            <w:pPr>
              <w:contextualSpacing/>
              <w:jc w:val="both"/>
              <w:rPr>
                <w:rFonts w:ascii="Verdana" w:hAnsi="Verdana" w:cs="Arial"/>
                <w:b/>
                <w:bCs/>
                <w:sz w:val="20"/>
                <w:szCs w:val="20"/>
              </w:rPr>
            </w:pPr>
          </w:p>
          <w:p w14:paraId="7183B279" w14:textId="77777777" w:rsidR="004B7571" w:rsidRPr="004B7571" w:rsidRDefault="004B7571" w:rsidP="004B7571">
            <w:pPr>
              <w:pStyle w:val="ListParagraph"/>
              <w:numPr>
                <w:ilvl w:val="0"/>
                <w:numId w:val="3"/>
              </w:numPr>
              <w:ind w:left="1636"/>
              <w:rPr>
                <w:rFonts w:ascii="Verdana" w:hAnsi="Verdana" w:cs="Arial"/>
                <w:sz w:val="20"/>
                <w:szCs w:val="20"/>
              </w:rPr>
            </w:pPr>
            <w:r w:rsidRPr="004B7571">
              <w:rPr>
                <w:rFonts w:ascii="Verdana" w:hAnsi="Verdana" w:cs="Arial"/>
                <w:sz w:val="20"/>
                <w:szCs w:val="20"/>
              </w:rPr>
              <w:t>Crime figures</w:t>
            </w:r>
          </w:p>
          <w:p w14:paraId="6462BF6B" w14:textId="428065DE"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 xml:space="preserve">Playground inspection and signage </w:t>
            </w:r>
            <w:r w:rsidR="00FE5E6A">
              <w:rPr>
                <w:rFonts w:ascii="Verdana" w:hAnsi="Verdana" w:cs="Arial"/>
                <w:sz w:val="20"/>
                <w:szCs w:val="20"/>
              </w:rPr>
              <w:t xml:space="preserve">Awaiting signs- </w:t>
            </w:r>
            <w:r w:rsidR="00FE5E6A" w:rsidRPr="00FE5E6A">
              <w:rPr>
                <w:rFonts w:ascii="Verdana" w:hAnsi="Verdana" w:cs="Arial"/>
                <w:b/>
                <w:bCs/>
                <w:sz w:val="20"/>
                <w:szCs w:val="20"/>
              </w:rPr>
              <w:t>CARRIED FORWARD NEXT MEETING</w:t>
            </w:r>
          </w:p>
          <w:p w14:paraId="3B5668A1" w14:textId="27D6A73D" w:rsidR="004B7571" w:rsidRPr="00B47580" w:rsidRDefault="004B7571" w:rsidP="004D289A">
            <w:pPr>
              <w:pStyle w:val="ListParagraph"/>
              <w:numPr>
                <w:ilvl w:val="0"/>
                <w:numId w:val="3"/>
              </w:numPr>
              <w:spacing w:line="259" w:lineRule="auto"/>
              <w:ind w:left="1636"/>
              <w:jc w:val="both"/>
              <w:rPr>
                <w:rFonts w:ascii="Verdana" w:hAnsi="Verdana" w:cs="Arial"/>
                <w:sz w:val="20"/>
                <w:szCs w:val="20"/>
              </w:rPr>
            </w:pPr>
            <w:r w:rsidRPr="00B47580">
              <w:rPr>
                <w:rFonts w:ascii="Verdana" w:hAnsi="Verdana" w:cs="Arial"/>
                <w:sz w:val="20"/>
                <w:szCs w:val="20"/>
              </w:rPr>
              <w:t xml:space="preserve">Update Bollards </w:t>
            </w:r>
            <w:r w:rsidR="00FE5E6A" w:rsidRPr="00B47580">
              <w:rPr>
                <w:rFonts w:ascii="Verdana" w:hAnsi="Verdana" w:cs="Arial"/>
                <w:sz w:val="20"/>
                <w:szCs w:val="20"/>
              </w:rPr>
              <w:t xml:space="preserve">– Awaiting update - </w:t>
            </w:r>
            <w:r w:rsidR="00B47580" w:rsidRPr="00B47580">
              <w:rPr>
                <w:rFonts w:ascii="Verdana" w:hAnsi="Verdana" w:cs="Arial"/>
                <w:b/>
                <w:bCs/>
                <w:sz w:val="20"/>
                <w:szCs w:val="20"/>
              </w:rPr>
              <w:t>CARRIED FORWARD NEXT MEETING</w:t>
            </w:r>
          </w:p>
          <w:p w14:paraId="7CF8AC85" w14:textId="22B1565F"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 xml:space="preserve">Update parking on Main Rd </w:t>
            </w:r>
            <w:r w:rsidR="00B47580">
              <w:rPr>
                <w:rFonts w:ascii="Verdana" w:hAnsi="Verdana" w:cs="Arial"/>
                <w:sz w:val="20"/>
                <w:szCs w:val="20"/>
              </w:rPr>
              <w:t xml:space="preserve">– Clerk to challenge - </w:t>
            </w:r>
            <w:r w:rsidR="00B47580" w:rsidRPr="00B47580">
              <w:rPr>
                <w:rFonts w:ascii="Verdana" w:hAnsi="Verdana" w:cs="Arial"/>
                <w:b/>
                <w:bCs/>
                <w:sz w:val="20"/>
                <w:szCs w:val="20"/>
              </w:rPr>
              <w:t>CARRIED FORWARD NEXT MEETING</w:t>
            </w:r>
          </w:p>
          <w:p w14:paraId="6AFF67D2" w14:textId="711E2F7F"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 xml:space="preserve">Update New Street Play Park </w:t>
            </w:r>
            <w:r w:rsidR="00B47580">
              <w:rPr>
                <w:rFonts w:ascii="Verdana" w:hAnsi="Verdana" w:cs="Arial"/>
                <w:sz w:val="20"/>
                <w:szCs w:val="20"/>
              </w:rPr>
              <w:t>– quotes needed -</w:t>
            </w:r>
            <w:r w:rsidR="00B47580" w:rsidRPr="00B47580">
              <w:rPr>
                <w:rFonts w:ascii="Verdana" w:hAnsi="Verdana" w:cs="Arial"/>
                <w:b/>
                <w:bCs/>
                <w:sz w:val="20"/>
                <w:szCs w:val="20"/>
              </w:rPr>
              <w:t xml:space="preserve"> </w:t>
            </w:r>
            <w:r w:rsidR="00B47580" w:rsidRPr="00B47580">
              <w:rPr>
                <w:rFonts w:ascii="Verdana" w:hAnsi="Verdana" w:cs="Arial"/>
                <w:b/>
                <w:bCs/>
                <w:sz w:val="20"/>
                <w:szCs w:val="20"/>
              </w:rPr>
              <w:t>CARRIED FORWARD NEXT MEETING</w:t>
            </w:r>
            <w:r w:rsidR="00B47580">
              <w:rPr>
                <w:rFonts w:ascii="Verdana" w:hAnsi="Verdana" w:cs="Arial"/>
                <w:sz w:val="20"/>
                <w:szCs w:val="20"/>
              </w:rPr>
              <w:t xml:space="preserve"> </w:t>
            </w:r>
          </w:p>
          <w:p w14:paraId="633EC6B8" w14:textId="25A8D1F3"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 xml:space="preserve">3 Cllrs – Returning officer </w:t>
            </w:r>
            <w:r w:rsidR="00B47580" w:rsidRPr="004B7571">
              <w:rPr>
                <w:rFonts w:ascii="Verdana" w:hAnsi="Verdana" w:cs="Arial"/>
                <w:sz w:val="20"/>
                <w:szCs w:val="20"/>
              </w:rPr>
              <w:t>outstanding.</w:t>
            </w:r>
            <w:r w:rsidRPr="004B7571">
              <w:rPr>
                <w:rFonts w:ascii="Verdana" w:hAnsi="Verdana" w:cs="Arial"/>
                <w:sz w:val="20"/>
                <w:szCs w:val="20"/>
              </w:rPr>
              <w:t xml:space="preserve"> </w:t>
            </w:r>
            <w:r w:rsidR="00B47580">
              <w:rPr>
                <w:rFonts w:ascii="Verdana" w:hAnsi="Verdana" w:cs="Arial"/>
                <w:sz w:val="20"/>
                <w:szCs w:val="20"/>
              </w:rPr>
              <w:t xml:space="preserve">- </w:t>
            </w:r>
            <w:r w:rsidR="00B47580" w:rsidRPr="00B47580">
              <w:rPr>
                <w:rFonts w:ascii="Verdana" w:hAnsi="Verdana" w:cs="Arial"/>
                <w:b/>
                <w:bCs/>
                <w:sz w:val="20"/>
                <w:szCs w:val="20"/>
              </w:rPr>
              <w:t>CARRIED FORWARD NEXT MEETING</w:t>
            </w:r>
          </w:p>
          <w:p w14:paraId="7A5A5C2E" w14:textId="5D69826F"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lastRenderedPageBreak/>
              <w:t>Planters –Planter Collars</w:t>
            </w:r>
            <w:r w:rsidR="00B47580">
              <w:rPr>
                <w:rFonts w:ascii="Verdana" w:hAnsi="Verdana" w:cs="Arial"/>
                <w:sz w:val="20"/>
                <w:szCs w:val="20"/>
              </w:rPr>
              <w:t xml:space="preserve">- Awaiting prices - </w:t>
            </w:r>
            <w:r w:rsidR="00B47580" w:rsidRPr="00B47580">
              <w:rPr>
                <w:rFonts w:ascii="Verdana" w:hAnsi="Verdana" w:cs="Arial"/>
                <w:b/>
                <w:bCs/>
                <w:sz w:val="20"/>
                <w:szCs w:val="20"/>
              </w:rPr>
              <w:t>CARRIED FORWARD NEXT MEETING</w:t>
            </w:r>
          </w:p>
          <w:p w14:paraId="778F3AA8" w14:textId="2FF80D3E"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936F41">
              <w:rPr>
                <w:rFonts w:ascii="Verdana" w:hAnsi="Verdana" w:cs="Arial"/>
                <w:sz w:val="20"/>
                <w:szCs w:val="20"/>
              </w:rPr>
              <w:t>Update School Parish Councillor</w:t>
            </w:r>
            <w:r w:rsidRPr="004B7571">
              <w:rPr>
                <w:rFonts w:ascii="Verdana" w:hAnsi="Verdana" w:cs="Arial"/>
                <w:sz w:val="20"/>
                <w:szCs w:val="20"/>
              </w:rPr>
              <w:t xml:space="preserve"> </w:t>
            </w:r>
            <w:r w:rsidR="00936F41">
              <w:rPr>
                <w:rFonts w:ascii="Verdana" w:hAnsi="Verdana" w:cs="Arial"/>
                <w:sz w:val="20"/>
                <w:szCs w:val="20"/>
              </w:rPr>
              <w:t>–</w:t>
            </w:r>
            <w:r w:rsidR="00B47580">
              <w:rPr>
                <w:rFonts w:ascii="Verdana" w:hAnsi="Verdana" w:cs="Arial"/>
                <w:sz w:val="20"/>
                <w:szCs w:val="20"/>
              </w:rPr>
              <w:t xml:space="preserve"> </w:t>
            </w:r>
            <w:r w:rsidR="00936F41">
              <w:rPr>
                <w:rFonts w:ascii="Verdana" w:hAnsi="Verdana" w:cs="Arial"/>
                <w:sz w:val="20"/>
                <w:szCs w:val="20"/>
              </w:rPr>
              <w:t xml:space="preserve">Changed from special measures to requires improvement in 6 months, a great achievement. Change of name to Morton School Academy. Improvement on paperwork and plans, website now updated regularly. Some cut back needed 15 hour per month but will become natural wastage. Wall started this week will take 6 – 8 weeks.  </w:t>
            </w:r>
          </w:p>
          <w:p w14:paraId="4CCA393D" w14:textId="56876550" w:rsidR="004B7571" w:rsidRPr="00B47580" w:rsidRDefault="004B7571" w:rsidP="004B7571">
            <w:pPr>
              <w:pStyle w:val="ListParagraph"/>
              <w:numPr>
                <w:ilvl w:val="0"/>
                <w:numId w:val="3"/>
              </w:numPr>
              <w:spacing w:line="259" w:lineRule="auto"/>
              <w:ind w:left="1636"/>
              <w:jc w:val="both"/>
              <w:rPr>
                <w:rFonts w:ascii="Verdana" w:hAnsi="Verdana" w:cs="Arial"/>
                <w:b/>
                <w:bCs/>
                <w:sz w:val="20"/>
                <w:szCs w:val="20"/>
              </w:rPr>
            </w:pPr>
            <w:r w:rsidRPr="004B7571">
              <w:rPr>
                <w:rFonts w:ascii="Verdana" w:hAnsi="Verdana" w:cs="Arial"/>
                <w:sz w:val="20"/>
                <w:szCs w:val="20"/>
              </w:rPr>
              <w:t>Lamppost testing</w:t>
            </w:r>
            <w:r w:rsidR="00B47580">
              <w:rPr>
                <w:rFonts w:ascii="Verdana" w:hAnsi="Verdana" w:cs="Arial"/>
                <w:sz w:val="20"/>
                <w:szCs w:val="20"/>
              </w:rPr>
              <w:t xml:space="preserve"> – approved and 2 failed lamp post to be tested -</w:t>
            </w:r>
            <w:r w:rsidR="00B47580" w:rsidRPr="00B47580">
              <w:rPr>
                <w:rFonts w:ascii="Verdana" w:hAnsi="Verdana" w:cs="Arial"/>
                <w:b/>
                <w:bCs/>
                <w:sz w:val="20"/>
                <w:szCs w:val="20"/>
              </w:rPr>
              <w:t>RESOLVED.</w:t>
            </w:r>
          </w:p>
          <w:p w14:paraId="0502BCE5" w14:textId="619A9740" w:rsidR="004B7571" w:rsidRPr="004B7571"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Hanging baskets lamp post number check</w:t>
            </w:r>
            <w:r w:rsidR="00B47580">
              <w:rPr>
                <w:rFonts w:ascii="Verdana" w:hAnsi="Verdana" w:cs="Arial"/>
                <w:sz w:val="20"/>
                <w:szCs w:val="20"/>
              </w:rPr>
              <w:t xml:space="preserve"> – several brackets missing company informed - </w:t>
            </w:r>
            <w:r w:rsidR="00B47580" w:rsidRPr="00B47580">
              <w:rPr>
                <w:rFonts w:ascii="Verdana" w:hAnsi="Verdana" w:cs="Arial"/>
                <w:b/>
                <w:bCs/>
                <w:sz w:val="20"/>
                <w:szCs w:val="20"/>
              </w:rPr>
              <w:t>RESOLVED.</w:t>
            </w:r>
          </w:p>
          <w:p w14:paraId="77B59921" w14:textId="534749DF" w:rsidR="00B47580" w:rsidRDefault="004B7571" w:rsidP="00647040">
            <w:pPr>
              <w:pStyle w:val="ListParagraph"/>
              <w:numPr>
                <w:ilvl w:val="0"/>
                <w:numId w:val="3"/>
              </w:numPr>
              <w:spacing w:line="259" w:lineRule="auto"/>
              <w:ind w:left="1636"/>
              <w:jc w:val="both"/>
              <w:rPr>
                <w:rFonts w:ascii="Verdana" w:hAnsi="Verdana" w:cs="Arial"/>
                <w:sz w:val="20"/>
                <w:szCs w:val="20"/>
              </w:rPr>
            </w:pPr>
            <w:r w:rsidRPr="00B47580">
              <w:rPr>
                <w:rFonts w:ascii="Verdana" w:hAnsi="Verdana" w:cs="Arial"/>
                <w:sz w:val="20"/>
                <w:szCs w:val="20"/>
              </w:rPr>
              <w:t xml:space="preserve">Update </w:t>
            </w:r>
            <w:proofErr w:type="spellStart"/>
            <w:r w:rsidRPr="00B47580">
              <w:rPr>
                <w:rFonts w:ascii="Verdana" w:hAnsi="Verdana" w:cs="Arial"/>
                <w:sz w:val="20"/>
                <w:szCs w:val="20"/>
              </w:rPr>
              <w:t>Stonebroom</w:t>
            </w:r>
            <w:proofErr w:type="spellEnd"/>
            <w:r w:rsidRPr="00B47580">
              <w:rPr>
                <w:rFonts w:ascii="Verdana" w:hAnsi="Verdana" w:cs="Arial"/>
                <w:sz w:val="20"/>
                <w:szCs w:val="20"/>
              </w:rPr>
              <w:t xml:space="preserve"> Volunteers Group – </w:t>
            </w:r>
            <w:r w:rsidR="00B47580" w:rsidRPr="00B47580">
              <w:rPr>
                <w:rFonts w:ascii="Verdana" w:hAnsi="Verdana" w:cs="Arial"/>
                <w:sz w:val="20"/>
                <w:szCs w:val="20"/>
              </w:rPr>
              <w:t>Coronation</w:t>
            </w:r>
            <w:r w:rsidR="00B47580">
              <w:rPr>
                <w:rFonts w:ascii="Verdana" w:hAnsi="Verdana" w:cs="Arial"/>
                <w:sz w:val="20"/>
                <w:szCs w:val="20"/>
              </w:rPr>
              <w:t xml:space="preserve"> </w:t>
            </w:r>
            <w:r w:rsidR="00B47580" w:rsidRPr="00B47580">
              <w:rPr>
                <w:rFonts w:ascii="Verdana" w:hAnsi="Verdana" w:cs="Arial"/>
                <w:sz w:val="20"/>
                <w:szCs w:val="20"/>
              </w:rPr>
              <w:t>-</w:t>
            </w:r>
            <w:r w:rsidR="00B47580">
              <w:rPr>
                <w:rFonts w:ascii="Verdana" w:hAnsi="Verdana" w:cs="Arial"/>
                <w:sz w:val="20"/>
                <w:szCs w:val="20"/>
              </w:rPr>
              <w:t xml:space="preserve"> </w:t>
            </w:r>
            <w:r w:rsidR="00B47580" w:rsidRPr="00B47580">
              <w:rPr>
                <w:rFonts w:ascii="Verdana" w:hAnsi="Verdana" w:cs="Arial"/>
                <w:sz w:val="20"/>
                <w:szCs w:val="20"/>
              </w:rPr>
              <w:t>Village Hall organising event hopefully with Church and Parish Council</w:t>
            </w:r>
            <w:r w:rsidR="00B47580">
              <w:rPr>
                <w:rFonts w:ascii="Verdana" w:hAnsi="Verdana" w:cs="Arial"/>
                <w:sz w:val="20"/>
                <w:szCs w:val="20"/>
              </w:rPr>
              <w:t xml:space="preserve"> - </w:t>
            </w:r>
            <w:r w:rsidR="00B47580" w:rsidRPr="00B47580">
              <w:rPr>
                <w:rFonts w:ascii="Verdana" w:hAnsi="Verdana" w:cs="Arial"/>
                <w:b/>
                <w:bCs/>
                <w:sz w:val="20"/>
                <w:szCs w:val="20"/>
              </w:rPr>
              <w:t>CARRIED FORWARD NEXT MEETING</w:t>
            </w:r>
          </w:p>
          <w:p w14:paraId="2C68B171" w14:textId="3691F2CB" w:rsidR="004B7571" w:rsidRPr="00B47580" w:rsidRDefault="004B7571" w:rsidP="00647040">
            <w:pPr>
              <w:pStyle w:val="ListParagraph"/>
              <w:numPr>
                <w:ilvl w:val="0"/>
                <w:numId w:val="3"/>
              </w:numPr>
              <w:spacing w:line="259" w:lineRule="auto"/>
              <w:ind w:left="1636"/>
              <w:jc w:val="both"/>
              <w:rPr>
                <w:rFonts w:ascii="Verdana" w:hAnsi="Verdana" w:cs="Arial"/>
                <w:b/>
                <w:bCs/>
                <w:sz w:val="20"/>
                <w:szCs w:val="20"/>
              </w:rPr>
            </w:pPr>
            <w:r w:rsidRPr="00B47580">
              <w:rPr>
                <w:rFonts w:ascii="Verdana" w:hAnsi="Verdana" w:cs="Arial"/>
                <w:sz w:val="20"/>
                <w:szCs w:val="20"/>
              </w:rPr>
              <w:t xml:space="preserve">Christmas Lights and Power usage </w:t>
            </w:r>
            <w:r w:rsidR="00B47580">
              <w:rPr>
                <w:rFonts w:ascii="Verdana" w:hAnsi="Verdana" w:cs="Arial"/>
                <w:sz w:val="20"/>
                <w:szCs w:val="20"/>
              </w:rPr>
              <w:t xml:space="preserve">– sent to electricity company - </w:t>
            </w:r>
            <w:r w:rsidR="00B47580" w:rsidRPr="00B47580">
              <w:rPr>
                <w:rFonts w:ascii="Verdana" w:hAnsi="Verdana" w:cs="Arial"/>
                <w:b/>
                <w:bCs/>
                <w:sz w:val="20"/>
                <w:szCs w:val="20"/>
              </w:rPr>
              <w:t>RESOLVED.</w:t>
            </w:r>
          </w:p>
          <w:p w14:paraId="476C155D" w14:textId="05A5C2D4" w:rsidR="004B7571" w:rsidRPr="00B47580" w:rsidRDefault="004B7571" w:rsidP="004B7571">
            <w:pPr>
              <w:pStyle w:val="ListParagraph"/>
              <w:numPr>
                <w:ilvl w:val="0"/>
                <w:numId w:val="3"/>
              </w:numPr>
              <w:spacing w:line="259" w:lineRule="auto"/>
              <w:ind w:left="1636"/>
              <w:jc w:val="both"/>
              <w:rPr>
                <w:rFonts w:ascii="Verdana" w:hAnsi="Verdana" w:cs="Arial"/>
                <w:sz w:val="20"/>
                <w:szCs w:val="20"/>
              </w:rPr>
            </w:pPr>
            <w:r w:rsidRPr="004B7571">
              <w:rPr>
                <w:rFonts w:ascii="Verdana" w:hAnsi="Verdana" w:cs="Arial"/>
                <w:sz w:val="20"/>
                <w:szCs w:val="20"/>
              </w:rPr>
              <w:t>Village Hall Grant – Solar Panels</w:t>
            </w:r>
            <w:r w:rsidR="00B47580">
              <w:rPr>
                <w:rFonts w:ascii="Verdana" w:hAnsi="Verdana" w:cs="Arial"/>
                <w:sz w:val="20"/>
                <w:szCs w:val="20"/>
              </w:rPr>
              <w:t xml:space="preserve"> – Applied – </w:t>
            </w:r>
            <w:r w:rsidR="00B47580" w:rsidRPr="00B47580">
              <w:rPr>
                <w:rFonts w:ascii="Verdana" w:hAnsi="Verdana" w:cs="Arial"/>
                <w:b/>
                <w:bCs/>
                <w:sz w:val="20"/>
                <w:szCs w:val="20"/>
              </w:rPr>
              <w:t>RESOLVED</w:t>
            </w:r>
          </w:p>
          <w:p w14:paraId="57224C16" w14:textId="51137230" w:rsidR="000073F7" w:rsidRPr="004B7571" w:rsidRDefault="00B47580" w:rsidP="00936F41">
            <w:pPr>
              <w:pStyle w:val="ListParagraph"/>
              <w:numPr>
                <w:ilvl w:val="0"/>
                <w:numId w:val="3"/>
              </w:numPr>
              <w:spacing w:line="259" w:lineRule="auto"/>
              <w:jc w:val="both"/>
              <w:rPr>
                <w:rFonts w:ascii="Verdana" w:hAnsi="Verdana" w:cs="Arial"/>
                <w:sz w:val="20"/>
                <w:szCs w:val="20"/>
              </w:rPr>
            </w:pPr>
            <w:r w:rsidRPr="00936F41">
              <w:rPr>
                <w:rFonts w:ascii="Verdana" w:hAnsi="Verdana" w:cs="Arial"/>
                <w:sz w:val="20"/>
                <w:szCs w:val="20"/>
              </w:rPr>
              <w:t xml:space="preserve">Skate Park Grant - Applied - </w:t>
            </w:r>
            <w:r w:rsidRPr="00936F41">
              <w:rPr>
                <w:rFonts w:ascii="Verdana" w:hAnsi="Verdana" w:cs="Arial"/>
                <w:b/>
                <w:bCs/>
                <w:sz w:val="20"/>
                <w:szCs w:val="20"/>
              </w:rPr>
              <w:t>RESOLVED</w:t>
            </w:r>
          </w:p>
        </w:tc>
      </w:tr>
      <w:tr w:rsidR="004C29E0" w:rsidRPr="004C29E0" w14:paraId="25A34095" w14:textId="77777777" w:rsidTr="006D2717">
        <w:trPr>
          <w:trHeight w:val="106"/>
        </w:trPr>
        <w:tc>
          <w:tcPr>
            <w:tcW w:w="10574" w:type="dxa"/>
          </w:tcPr>
          <w:p w14:paraId="47FBDE3F" w14:textId="617BB4B4" w:rsidR="004C29E0" w:rsidRPr="00DD4F36" w:rsidRDefault="004C29E0" w:rsidP="001062C6">
            <w:pPr>
              <w:rPr>
                <w:rFonts w:ascii="Verdana" w:hAnsi="Verdana" w:cs="Arial"/>
                <w:b/>
                <w:sz w:val="20"/>
                <w:szCs w:val="20"/>
              </w:rPr>
            </w:pPr>
          </w:p>
          <w:p w14:paraId="2489EC9B" w14:textId="60DF8460" w:rsidR="004C29E0" w:rsidRPr="00DD4F36" w:rsidRDefault="00002177" w:rsidP="001062C6">
            <w:pPr>
              <w:overflowPunct w:val="0"/>
              <w:autoSpaceDE w:val="0"/>
              <w:autoSpaceDN w:val="0"/>
              <w:adjustRightInd w:val="0"/>
              <w:textAlignment w:val="baseline"/>
              <w:rPr>
                <w:rFonts w:ascii="Verdana" w:hAnsi="Verdana" w:cs="Arial"/>
                <w:sz w:val="20"/>
                <w:szCs w:val="20"/>
              </w:rPr>
            </w:pPr>
            <w:r w:rsidRPr="00DD4F36">
              <w:rPr>
                <w:rFonts w:ascii="Verdana" w:hAnsi="Verdana" w:cs="Arial"/>
                <w:b/>
                <w:sz w:val="20"/>
                <w:szCs w:val="20"/>
              </w:rPr>
              <w:t>1</w:t>
            </w:r>
            <w:r w:rsidR="00085D18" w:rsidRPr="00DD4F36">
              <w:rPr>
                <w:rFonts w:ascii="Verdana" w:hAnsi="Verdana" w:cs="Arial"/>
                <w:b/>
                <w:sz w:val="20"/>
                <w:szCs w:val="20"/>
              </w:rPr>
              <w:t>0</w:t>
            </w:r>
            <w:r w:rsidR="00771331">
              <w:rPr>
                <w:rFonts w:ascii="Verdana" w:hAnsi="Verdana" w:cs="Arial"/>
                <w:b/>
                <w:sz w:val="20"/>
                <w:szCs w:val="20"/>
              </w:rPr>
              <w:t>/02/2023</w:t>
            </w:r>
            <w:r w:rsidR="00124B2D" w:rsidRPr="00DD4F36">
              <w:rPr>
                <w:rFonts w:ascii="Verdana" w:hAnsi="Verdana" w:cs="Arial"/>
                <w:b/>
                <w:sz w:val="20"/>
                <w:szCs w:val="20"/>
              </w:rPr>
              <w:t>–</w:t>
            </w:r>
            <w:r w:rsidR="004C29E0" w:rsidRPr="00DD4F36">
              <w:rPr>
                <w:rFonts w:ascii="Verdana" w:hAnsi="Verdana" w:cs="Arial"/>
                <w:b/>
                <w:sz w:val="20"/>
                <w:szCs w:val="20"/>
              </w:rPr>
              <w:t xml:space="preserve"> </w:t>
            </w:r>
            <w:r w:rsidR="00124B2D" w:rsidRPr="00DD4F36">
              <w:rPr>
                <w:rFonts w:ascii="Verdana" w:hAnsi="Verdana" w:cs="Arial"/>
                <w:b/>
                <w:sz w:val="20"/>
                <w:szCs w:val="20"/>
              </w:rPr>
              <w:t>Ite</w:t>
            </w:r>
            <w:r w:rsidR="000073F7" w:rsidRPr="00DD4F36">
              <w:rPr>
                <w:rFonts w:ascii="Verdana" w:hAnsi="Verdana" w:cs="Arial"/>
                <w:b/>
                <w:sz w:val="20"/>
                <w:szCs w:val="20"/>
              </w:rPr>
              <w:t>ms for Discussion</w:t>
            </w:r>
            <w:r w:rsidR="00124B2D" w:rsidRPr="00DD4F36">
              <w:rPr>
                <w:rFonts w:ascii="Verdana" w:hAnsi="Verdana" w:cs="Arial"/>
                <w:b/>
                <w:sz w:val="20"/>
                <w:szCs w:val="20"/>
              </w:rPr>
              <w:t xml:space="preserve"> / Approval </w:t>
            </w:r>
            <w:r w:rsidR="004C29E0" w:rsidRPr="00DD4F36">
              <w:rPr>
                <w:rFonts w:ascii="Verdana" w:hAnsi="Verdana" w:cs="Arial"/>
                <w:sz w:val="20"/>
                <w:szCs w:val="20"/>
              </w:rPr>
              <w:t>(Can contain any decisions made for point</w:t>
            </w:r>
            <w:r w:rsidR="00441385" w:rsidRPr="00DD4F36">
              <w:rPr>
                <w:rFonts w:ascii="Verdana" w:hAnsi="Verdana" w:cs="Arial"/>
                <w:sz w:val="20"/>
                <w:szCs w:val="20"/>
              </w:rPr>
              <w:t xml:space="preserve"> 1</w:t>
            </w:r>
            <w:r w:rsidR="00124B2D" w:rsidRPr="00DD4F36">
              <w:rPr>
                <w:rFonts w:ascii="Verdana" w:hAnsi="Verdana" w:cs="Arial"/>
                <w:sz w:val="20"/>
                <w:szCs w:val="20"/>
              </w:rPr>
              <w:t>3</w:t>
            </w:r>
            <w:r w:rsidR="004C29E0" w:rsidRPr="00DD4F36">
              <w:rPr>
                <w:rFonts w:ascii="Verdana" w:hAnsi="Verdana" w:cs="Arial"/>
                <w:sz w:val="20"/>
                <w:szCs w:val="20"/>
              </w:rPr>
              <w:t>)</w:t>
            </w:r>
          </w:p>
          <w:p w14:paraId="410C1802" w14:textId="7A00B5E9" w:rsidR="004B7571" w:rsidRPr="004B7571" w:rsidRDefault="004B7571" w:rsidP="004B7571">
            <w:pPr>
              <w:pStyle w:val="ListParagraph"/>
              <w:numPr>
                <w:ilvl w:val="0"/>
                <w:numId w:val="8"/>
              </w:numPr>
              <w:ind w:left="1440"/>
              <w:rPr>
                <w:rFonts w:ascii="Verdana" w:hAnsi="Verdana" w:cs="Arial"/>
                <w:sz w:val="20"/>
                <w:szCs w:val="20"/>
              </w:rPr>
            </w:pPr>
            <w:r w:rsidRPr="004B7571">
              <w:rPr>
                <w:rFonts w:ascii="Verdana" w:hAnsi="Verdana" w:cs="Arial"/>
                <w:sz w:val="20"/>
                <w:szCs w:val="20"/>
              </w:rPr>
              <w:t>Update New Street - Car Park and Surveys</w:t>
            </w:r>
            <w:r w:rsidR="00B47580">
              <w:rPr>
                <w:rFonts w:ascii="Verdana" w:hAnsi="Verdana" w:cs="Arial"/>
                <w:sz w:val="20"/>
                <w:szCs w:val="20"/>
              </w:rPr>
              <w:t xml:space="preserve"> - </w:t>
            </w:r>
            <w:r w:rsidR="00B47580" w:rsidRPr="00B47580">
              <w:rPr>
                <w:rFonts w:ascii="Verdana" w:hAnsi="Verdana" w:cs="Arial"/>
                <w:b/>
                <w:bCs/>
                <w:sz w:val="20"/>
                <w:szCs w:val="20"/>
              </w:rPr>
              <w:t>CARRIED FORWARD NEXT MEETING</w:t>
            </w:r>
          </w:p>
          <w:p w14:paraId="0801E28A" w14:textId="70010FA4" w:rsidR="004B7571" w:rsidRPr="00B47580" w:rsidRDefault="004B7571" w:rsidP="004B7571">
            <w:pPr>
              <w:pStyle w:val="ListParagraph"/>
              <w:numPr>
                <w:ilvl w:val="0"/>
                <w:numId w:val="8"/>
              </w:numPr>
              <w:ind w:left="1440"/>
              <w:rPr>
                <w:rFonts w:ascii="Verdana" w:hAnsi="Verdana" w:cs="Arial"/>
                <w:b/>
                <w:bCs/>
                <w:sz w:val="20"/>
                <w:szCs w:val="20"/>
              </w:rPr>
            </w:pPr>
            <w:r w:rsidRPr="004B7571">
              <w:rPr>
                <w:rFonts w:ascii="Verdana" w:hAnsi="Verdana" w:cs="Arial"/>
                <w:sz w:val="20"/>
                <w:szCs w:val="20"/>
              </w:rPr>
              <w:t xml:space="preserve">Spring Planting </w:t>
            </w:r>
            <w:r w:rsidR="00B47580">
              <w:rPr>
                <w:rFonts w:ascii="Verdana" w:hAnsi="Verdana" w:cs="Arial"/>
                <w:sz w:val="20"/>
                <w:szCs w:val="20"/>
              </w:rPr>
              <w:t xml:space="preserve">- £25 per planter and compost - </w:t>
            </w:r>
            <w:r w:rsidR="00B47580" w:rsidRPr="00B47580">
              <w:rPr>
                <w:rFonts w:ascii="Verdana" w:hAnsi="Verdana" w:cs="Arial"/>
                <w:b/>
                <w:bCs/>
                <w:sz w:val="20"/>
                <w:szCs w:val="20"/>
              </w:rPr>
              <w:t>RESOLVED.</w:t>
            </w:r>
          </w:p>
          <w:p w14:paraId="4B5C8B7E" w14:textId="0D7A06EA" w:rsidR="004B7571" w:rsidRPr="004B7571" w:rsidRDefault="004B7571" w:rsidP="004B7571">
            <w:pPr>
              <w:pStyle w:val="ListParagraph"/>
              <w:numPr>
                <w:ilvl w:val="0"/>
                <w:numId w:val="8"/>
              </w:numPr>
              <w:ind w:left="1440"/>
              <w:rPr>
                <w:rFonts w:ascii="Verdana" w:hAnsi="Verdana" w:cs="Arial"/>
                <w:sz w:val="20"/>
                <w:szCs w:val="20"/>
              </w:rPr>
            </w:pPr>
            <w:r w:rsidRPr="004B7571">
              <w:rPr>
                <w:rFonts w:ascii="Verdana" w:hAnsi="Verdana" w:cs="Arial"/>
                <w:sz w:val="20"/>
                <w:szCs w:val="20"/>
              </w:rPr>
              <w:t>Defib warranty</w:t>
            </w:r>
            <w:r w:rsidR="00B47580">
              <w:rPr>
                <w:rFonts w:ascii="Verdana" w:hAnsi="Verdana" w:cs="Arial"/>
                <w:sz w:val="20"/>
                <w:szCs w:val="20"/>
              </w:rPr>
              <w:t xml:space="preserve"> Cllr N Radford to make enquires - </w:t>
            </w:r>
            <w:r w:rsidR="00B47580" w:rsidRPr="00B47580">
              <w:rPr>
                <w:rFonts w:ascii="Verdana" w:hAnsi="Verdana" w:cs="Arial"/>
                <w:b/>
                <w:bCs/>
                <w:sz w:val="20"/>
                <w:szCs w:val="20"/>
              </w:rPr>
              <w:t>CARRIED FORWARD NEXT MEETING</w:t>
            </w:r>
          </w:p>
          <w:p w14:paraId="5A46C85B" w14:textId="77777777" w:rsidR="004C29E0" w:rsidRPr="00DD4F36" w:rsidRDefault="004C29E0" w:rsidP="004B7571">
            <w:pPr>
              <w:ind w:left="1440"/>
              <w:rPr>
                <w:rFonts w:ascii="Verdana" w:hAnsi="Verdana" w:cs="Arial"/>
                <w:sz w:val="20"/>
                <w:szCs w:val="20"/>
              </w:rPr>
            </w:pPr>
          </w:p>
          <w:p w14:paraId="47C32D07" w14:textId="7A91CF1A" w:rsidR="00563BA9" w:rsidRPr="004B7571" w:rsidRDefault="00563BA9" w:rsidP="004B7571">
            <w:pPr>
              <w:ind w:left="1440"/>
              <w:rPr>
                <w:rFonts w:ascii="Verdana" w:hAnsi="Verdana" w:cs="Arial"/>
                <w:sz w:val="20"/>
                <w:szCs w:val="20"/>
              </w:rPr>
            </w:pPr>
          </w:p>
        </w:tc>
      </w:tr>
      <w:tr w:rsidR="004C29E0" w:rsidRPr="004C29E0" w14:paraId="790A0300" w14:textId="77777777" w:rsidTr="006D2717">
        <w:trPr>
          <w:trHeight w:val="3789"/>
        </w:trPr>
        <w:tc>
          <w:tcPr>
            <w:tcW w:w="10574" w:type="dxa"/>
          </w:tcPr>
          <w:p w14:paraId="02F16235" w14:textId="1317DDEB" w:rsidR="004C29E0" w:rsidRPr="006F3E3A" w:rsidRDefault="004C29E0" w:rsidP="001062C6">
            <w:pPr>
              <w:rPr>
                <w:rFonts w:ascii="Verdana" w:hAnsi="Verdana" w:cs="Arial"/>
                <w:b/>
                <w:sz w:val="20"/>
                <w:szCs w:val="20"/>
              </w:rPr>
            </w:pPr>
            <w:r w:rsidRPr="006F3E3A">
              <w:rPr>
                <w:rFonts w:ascii="Verdana" w:hAnsi="Verdana" w:cs="Arial"/>
                <w:b/>
                <w:sz w:val="20"/>
                <w:szCs w:val="20"/>
              </w:rPr>
              <w:t>1</w:t>
            </w:r>
            <w:r w:rsidR="00085D18" w:rsidRPr="006F3E3A">
              <w:rPr>
                <w:rFonts w:ascii="Verdana" w:hAnsi="Verdana" w:cs="Arial"/>
                <w:b/>
                <w:sz w:val="20"/>
                <w:szCs w:val="20"/>
              </w:rPr>
              <w:t>1</w:t>
            </w:r>
            <w:r w:rsidR="00771331">
              <w:rPr>
                <w:rFonts w:ascii="Verdana" w:hAnsi="Verdana" w:cs="Arial"/>
                <w:b/>
                <w:sz w:val="20"/>
                <w:szCs w:val="20"/>
              </w:rPr>
              <w:t>/02/2023</w:t>
            </w:r>
            <w:r w:rsidRPr="006F3E3A">
              <w:rPr>
                <w:rFonts w:ascii="Verdana" w:hAnsi="Verdana" w:cs="Arial"/>
                <w:b/>
                <w:sz w:val="20"/>
                <w:szCs w:val="20"/>
              </w:rPr>
              <w:t xml:space="preserve">- Finance </w:t>
            </w:r>
          </w:p>
          <w:p w14:paraId="01514913" w14:textId="77777777" w:rsidR="004C29E0" w:rsidRPr="006F3E3A" w:rsidRDefault="004C29E0" w:rsidP="001062C6">
            <w:pPr>
              <w:rPr>
                <w:rFonts w:ascii="Verdana" w:hAnsi="Verdana" w:cs="Arial"/>
                <w:sz w:val="20"/>
                <w:szCs w:val="20"/>
              </w:rPr>
            </w:pPr>
          </w:p>
          <w:tbl>
            <w:tblPr>
              <w:tblStyle w:val="TableGrid"/>
              <w:tblW w:w="104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1C01F0" w:rsidRPr="00535A03" w14:paraId="04F4216D" w14:textId="77777777" w:rsidTr="001C01F0">
              <w:tc>
                <w:tcPr>
                  <w:tcW w:w="10474" w:type="dxa"/>
                </w:tcPr>
                <w:p w14:paraId="2362FD72" w14:textId="5A7C85F2" w:rsidR="001C01F0" w:rsidRPr="001C01F0" w:rsidRDefault="000D4484" w:rsidP="001C01F0">
                  <w:pPr>
                    <w:rPr>
                      <w:rFonts w:ascii="Verdana" w:hAnsi="Verdana" w:cs="Arial"/>
                      <w:sz w:val="20"/>
                      <w:szCs w:val="20"/>
                    </w:rPr>
                  </w:pPr>
                  <w:r w:rsidRPr="001C01F0">
                    <w:rPr>
                      <w:rFonts w:ascii="Verdana" w:hAnsi="Verdana" w:cs="Arial"/>
                      <w:sz w:val="20"/>
                      <w:szCs w:val="20"/>
                    </w:rPr>
                    <w:t xml:space="preserve">Payments </w:t>
                  </w:r>
                  <w:r w:rsidR="004C29E0" w:rsidRPr="001C01F0">
                    <w:rPr>
                      <w:rFonts w:ascii="Verdana" w:hAnsi="Verdana" w:cs="Arial"/>
                      <w:sz w:val="20"/>
                      <w:szCs w:val="20"/>
                    </w:rPr>
                    <w:t xml:space="preserve">for </w:t>
                  </w:r>
                  <w:r w:rsidR="001C01F0" w:rsidRPr="001C01F0">
                    <w:rPr>
                      <w:rFonts w:ascii="Verdana" w:hAnsi="Verdana" w:cs="Arial"/>
                      <w:sz w:val="20"/>
                      <w:szCs w:val="20"/>
                    </w:rPr>
                    <w:t>approved.</w:t>
                  </w:r>
                  <w:r w:rsidR="004C29E0" w:rsidRPr="001C01F0">
                    <w:rPr>
                      <w:rFonts w:ascii="Verdana" w:hAnsi="Verdana" w:cs="Arial"/>
                      <w:sz w:val="20"/>
                      <w:szCs w:val="20"/>
                    </w:rPr>
                    <w:t xml:space="preserve"> </w:t>
                  </w:r>
                </w:p>
                <w:p w14:paraId="08C748FB" w14:textId="77777777" w:rsidR="001C01F0" w:rsidRPr="001C01F0" w:rsidRDefault="001C01F0" w:rsidP="001C01F0">
                  <w:pPr>
                    <w:rPr>
                      <w:rFonts w:ascii="Verdana" w:hAnsi="Verdana" w:cs="Arial"/>
                      <w:sz w:val="20"/>
                      <w:szCs w:val="20"/>
                    </w:rPr>
                  </w:pPr>
                </w:p>
                <w:tbl>
                  <w:tblPr>
                    <w:tblStyle w:val="TableGrid"/>
                    <w:tblW w:w="9770" w:type="dxa"/>
                    <w:tblInd w:w="370" w:type="dxa"/>
                    <w:tblLook w:val="04A0" w:firstRow="1" w:lastRow="0" w:firstColumn="1" w:lastColumn="0" w:noHBand="0" w:noVBand="1"/>
                  </w:tblPr>
                  <w:tblGrid>
                    <w:gridCol w:w="1417"/>
                    <w:gridCol w:w="2390"/>
                    <w:gridCol w:w="3382"/>
                    <w:gridCol w:w="1329"/>
                    <w:gridCol w:w="1252"/>
                  </w:tblGrid>
                  <w:tr w:rsidR="001C01F0" w:rsidRPr="001C01F0" w14:paraId="736B6272" w14:textId="77777777" w:rsidTr="004B7571">
                    <w:trPr>
                      <w:trHeight w:val="727"/>
                    </w:trPr>
                    <w:tc>
                      <w:tcPr>
                        <w:tcW w:w="1417" w:type="dxa"/>
                      </w:tcPr>
                      <w:p w14:paraId="27A1D33C" w14:textId="77777777" w:rsidR="001C01F0" w:rsidRPr="001C01F0" w:rsidRDefault="001C01F0" w:rsidP="009D335E">
                        <w:pPr>
                          <w:pStyle w:val="ListParagraph"/>
                          <w:ind w:left="0"/>
                          <w:rPr>
                            <w:rFonts w:ascii="Verdana" w:hAnsi="Verdana" w:cs="Arial"/>
                            <w:b/>
                            <w:sz w:val="20"/>
                            <w:szCs w:val="20"/>
                          </w:rPr>
                        </w:pPr>
                        <w:bookmarkStart w:id="3" w:name="_Hlk111196015"/>
                        <w:r w:rsidRPr="001C01F0">
                          <w:rPr>
                            <w:rFonts w:ascii="Verdana" w:hAnsi="Verdana" w:cs="Arial"/>
                            <w:b/>
                            <w:sz w:val="20"/>
                            <w:szCs w:val="20"/>
                          </w:rPr>
                          <w:t>Cheque Number</w:t>
                        </w:r>
                      </w:p>
                    </w:tc>
                    <w:tc>
                      <w:tcPr>
                        <w:tcW w:w="2390" w:type="dxa"/>
                      </w:tcPr>
                      <w:p w14:paraId="06316FF4" w14:textId="77777777" w:rsidR="001C01F0" w:rsidRPr="001C01F0" w:rsidRDefault="001C01F0" w:rsidP="009D335E">
                        <w:pPr>
                          <w:pStyle w:val="ListParagraph"/>
                          <w:ind w:left="0"/>
                          <w:rPr>
                            <w:rFonts w:ascii="Verdana" w:hAnsi="Verdana" w:cs="Arial"/>
                            <w:b/>
                            <w:sz w:val="20"/>
                            <w:szCs w:val="20"/>
                          </w:rPr>
                        </w:pPr>
                        <w:r w:rsidRPr="001C01F0">
                          <w:rPr>
                            <w:rFonts w:ascii="Verdana" w:hAnsi="Verdana" w:cs="Arial"/>
                            <w:b/>
                            <w:sz w:val="20"/>
                            <w:szCs w:val="20"/>
                          </w:rPr>
                          <w:t>Supplier</w:t>
                        </w:r>
                      </w:p>
                    </w:tc>
                    <w:tc>
                      <w:tcPr>
                        <w:tcW w:w="3382" w:type="dxa"/>
                      </w:tcPr>
                      <w:p w14:paraId="31A09E3C" w14:textId="77777777" w:rsidR="001C01F0" w:rsidRPr="001C01F0" w:rsidRDefault="001C01F0" w:rsidP="009D335E">
                        <w:pPr>
                          <w:ind w:left="360"/>
                          <w:rPr>
                            <w:rFonts w:ascii="Verdana" w:hAnsi="Verdana" w:cs="Arial"/>
                            <w:b/>
                            <w:sz w:val="20"/>
                            <w:szCs w:val="20"/>
                          </w:rPr>
                        </w:pPr>
                        <w:r w:rsidRPr="001C01F0">
                          <w:rPr>
                            <w:rFonts w:ascii="Verdana" w:hAnsi="Verdana" w:cs="Arial"/>
                            <w:b/>
                            <w:sz w:val="20"/>
                            <w:szCs w:val="20"/>
                          </w:rPr>
                          <w:t>Description</w:t>
                        </w:r>
                      </w:p>
                    </w:tc>
                    <w:tc>
                      <w:tcPr>
                        <w:tcW w:w="1329" w:type="dxa"/>
                      </w:tcPr>
                      <w:p w14:paraId="79E33F48" w14:textId="77777777" w:rsidR="001C01F0" w:rsidRPr="001C01F0" w:rsidRDefault="001C01F0" w:rsidP="009D335E">
                        <w:pPr>
                          <w:pStyle w:val="ListParagraph"/>
                          <w:ind w:left="0"/>
                          <w:rPr>
                            <w:rFonts w:ascii="Verdana" w:hAnsi="Verdana" w:cs="Arial"/>
                            <w:b/>
                            <w:sz w:val="20"/>
                            <w:szCs w:val="20"/>
                          </w:rPr>
                        </w:pPr>
                        <w:r w:rsidRPr="001C01F0">
                          <w:rPr>
                            <w:rFonts w:ascii="Verdana" w:hAnsi="Verdana" w:cs="Arial"/>
                            <w:b/>
                            <w:sz w:val="20"/>
                            <w:szCs w:val="20"/>
                          </w:rPr>
                          <w:t>Net Amount £</w:t>
                        </w:r>
                      </w:p>
                    </w:tc>
                    <w:tc>
                      <w:tcPr>
                        <w:tcW w:w="1252" w:type="dxa"/>
                      </w:tcPr>
                      <w:p w14:paraId="1DFFA50B" w14:textId="77777777" w:rsidR="001C01F0" w:rsidRPr="001C01F0" w:rsidRDefault="001C01F0" w:rsidP="009D335E">
                        <w:pPr>
                          <w:pStyle w:val="ListParagraph"/>
                          <w:ind w:left="0"/>
                          <w:rPr>
                            <w:rFonts w:ascii="Verdana" w:hAnsi="Verdana" w:cs="Arial"/>
                            <w:b/>
                            <w:sz w:val="20"/>
                            <w:szCs w:val="20"/>
                          </w:rPr>
                        </w:pPr>
                        <w:r w:rsidRPr="001C01F0">
                          <w:rPr>
                            <w:rFonts w:ascii="Verdana" w:hAnsi="Verdana" w:cs="Arial"/>
                            <w:b/>
                            <w:sz w:val="20"/>
                            <w:szCs w:val="20"/>
                          </w:rPr>
                          <w:t>Gross Amount £</w:t>
                        </w:r>
                      </w:p>
                    </w:tc>
                  </w:tr>
                  <w:tr w:rsidR="004B7571" w:rsidRPr="001C01F0" w14:paraId="13713853" w14:textId="77777777" w:rsidTr="004B7571">
                    <w:trPr>
                      <w:trHeight w:val="242"/>
                    </w:trPr>
                    <w:tc>
                      <w:tcPr>
                        <w:tcW w:w="1417" w:type="dxa"/>
                      </w:tcPr>
                      <w:p w14:paraId="79ACAC3E" w14:textId="67113F83" w:rsidR="004B7571" w:rsidRPr="004B7571" w:rsidRDefault="004B7571" w:rsidP="004B7571">
                        <w:pPr>
                          <w:rPr>
                            <w:rFonts w:ascii="Verdana" w:hAnsi="Verdana" w:cs="Arial"/>
                            <w:sz w:val="20"/>
                            <w:szCs w:val="20"/>
                          </w:rPr>
                        </w:pPr>
                        <w:bookmarkStart w:id="4" w:name="_Hlk116634672"/>
                        <w:r w:rsidRPr="004B7571">
                          <w:rPr>
                            <w:rFonts w:ascii="Verdana" w:hAnsi="Verdana" w:cs="Arial"/>
                            <w:sz w:val="20"/>
                            <w:szCs w:val="20"/>
                          </w:rPr>
                          <w:t>BACS</w:t>
                        </w:r>
                      </w:p>
                    </w:tc>
                    <w:tc>
                      <w:tcPr>
                        <w:tcW w:w="2390" w:type="dxa"/>
                        <w:tcBorders>
                          <w:top w:val="single" w:sz="4" w:space="0" w:color="auto"/>
                          <w:left w:val="nil"/>
                          <w:bottom w:val="single" w:sz="4" w:space="0" w:color="auto"/>
                          <w:right w:val="single" w:sz="4" w:space="0" w:color="auto"/>
                        </w:tcBorders>
                        <w:shd w:val="clear" w:color="auto" w:fill="auto"/>
                        <w:vAlign w:val="bottom"/>
                      </w:tcPr>
                      <w:p w14:paraId="7058B80A" w14:textId="1BBE84F2" w:rsidR="004B7571" w:rsidRPr="004B7571" w:rsidRDefault="004B7571" w:rsidP="004B7571">
                        <w:pPr>
                          <w:rPr>
                            <w:rFonts w:ascii="Verdana" w:hAnsi="Verdana" w:cs="Arial"/>
                            <w:sz w:val="20"/>
                            <w:szCs w:val="20"/>
                          </w:rPr>
                        </w:pPr>
                        <w:r w:rsidRPr="004B7571">
                          <w:rPr>
                            <w:rFonts w:ascii="Verdana" w:hAnsi="Verdana" w:cs="Arial"/>
                            <w:sz w:val="20"/>
                            <w:szCs w:val="20"/>
                          </w:rPr>
                          <w:t>A J Pike</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bottom"/>
                      </w:tcPr>
                      <w:p w14:paraId="169938AB" w14:textId="76FEF128"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Salary Feb</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14:paraId="0F1FB44B" w14:textId="2D76830B"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£535.00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E544F40" w14:textId="368E0C0C"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£535.00</w:t>
                        </w:r>
                      </w:p>
                    </w:tc>
                  </w:tr>
                  <w:bookmarkEnd w:id="4"/>
                  <w:tr w:rsidR="004B7571" w:rsidRPr="001C01F0" w14:paraId="66543865" w14:textId="77777777" w:rsidTr="004B7571">
                    <w:trPr>
                      <w:trHeight w:val="242"/>
                    </w:trPr>
                    <w:tc>
                      <w:tcPr>
                        <w:tcW w:w="1417" w:type="dxa"/>
                        <w:shd w:val="clear" w:color="auto" w:fill="auto"/>
                      </w:tcPr>
                      <w:p w14:paraId="798A751B" w14:textId="0270F40B" w:rsidR="004B7571" w:rsidRPr="004B7571" w:rsidRDefault="004B7571" w:rsidP="004B7571">
                        <w:pPr>
                          <w:rPr>
                            <w:rFonts w:ascii="Verdana" w:hAnsi="Verdana" w:cs="Arial"/>
                            <w:sz w:val="20"/>
                            <w:szCs w:val="20"/>
                          </w:rPr>
                        </w:pPr>
                        <w:r w:rsidRPr="004B7571">
                          <w:rPr>
                            <w:rFonts w:ascii="Verdana" w:hAnsi="Verdana" w:cs="Arial"/>
                            <w:sz w:val="20"/>
                            <w:szCs w:val="20"/>
                          </w:rPr>
                          <w:t>BACS</w:t>
                        </w:r>
                      </w:p>
                    </w:tc>
                    <w:tc>
                      <w:tcPr>
                        <w:tcW w:w="2390" w:type="dxa"/>
                        <w:tcBorders>
                          <w:top w:val="single" w:sz="4" w:space="0" w:color="auto"/>
                          <w:left w:val="nil"/>
                          <w:bottom w:val="single" w:sz="4" w:space="0" w:color="auto"/>
                          <w:right w:val="single" w:sz="4" w:space="0" w:color="auto"/>
                        </w:tcBorders>
                        <w:shd w:val="clear" w:color="auto" w:fill="auto"/>
                        <w:vAlign w:val="bottom"/>
                      </w:tcPr>
                      <w:p w14:paraId="4FBB8C69" w14:textId="38DC8490" w:rsidR="004B7571" w:rsidRPr="004B7571" w:rsidRDefault="004B7571" w:rsidP="004B7571">
                        <w:pPr>
                          <w:rPr>
                            <w:rFonts w:ascii="Verdana" w:hAnsi="Verdana" w:cs="Arial"/>
                            <w:sz w:val="20"/>
                            <w:szCs w:val="20"/>
                          </w:rPr>
                        </w:pPr>
                        <w:r w:rsidRPr="004B7571">
                          <w:rPr>
                            <w:rFonts w:ascii="Verdana" w:hAnsi="Verdana" w:cs="Arial"/>
                            <w:sz w:val="20"/>
                            <w:szCs w:val="20"/>
                          </w:rPr>
                          <w:t xml:space="preserve">A J </w:t>
                        </w:r>
                        <w:r w:rsidR="00B47580">
                          <w:rPr>
                            <w:rFonts w:ascii="Verdana" w:hAnsi="Verdana" w:cs="Arial"/>
                            <w:sz w:val="20"/>
                            <w:szCs w:val="20"/>
                          </w:rPr>
                          <w:t>P</w:t>
                        </w:r>
                        <w:r w:rsidRPr="004B7571">
                          <w:rPr>
                            <w:rFonts w:ascii="Verdana" w:hAnsi="Verdana" w:cs="Arial"/>
                            <w:sz w:val="20"/>
                            <w:szCs w:val="20"/>
                          </w:rPr>
                          <w:t>ike</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bottom"/>
                      </w:tcPr>
                      <w:p w14:paraId="69067EDE" w14:textId="683FC095"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Cable Ties</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14:paraId="393E0BFA" w14:textId="70CBFF46"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£21.44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C5E3CEE" w14:textId="5D0D16E4"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£21.44</w:t>
                        </w:r>
                      </w:p>
                    </w:tc>
                  </w:tr>
                  <w:tr w:rsidR="004B7571" w:rsidRPr="001C01F0" w14:paraId="4EB96862" w14:textId="77777777" w:rsidTr="004B7571">
                    <w:trPr>
                      <w:trHeight w:val="286"/>
                    </w:trPr>
                    <w:tc>
                      <w:tcPr>
                        <w:tcW w:w="1417" w:type="dxa"/>
                        <w:shd w:val="clear" w:color="auto" w:fill="auto"/>
                      </w:tcPr>
                      <w:p w14:paraId="480474E6" w14:textId="5A340969" w:rsidR="004B7571" w:rsidRPr="004B7571" w:rsidRDefault="004B7571" w:rsidP="004B7571">
                        <w:pPr>
                          <w:rPr>
                            <w:rFonts w:ascii="Verdana" w:hAnsi="Verdana" w:cs="Arial"/>
                            <w:sz w:val="20"/>
                            <w:szCs w:val="20"/>
                          </w:rPr>
                        </w:pPr>
                        <w:r w:rsidRPr="004B7571">
                          <w:rPr>
                            <w:rFonts w:ascii="Verdana" w:hAnsi="Verdana" w:cs="Arial"/>
                            <w:sz w:val="20"/>
                            <w:szCs w:val="20"/>
                          </w:rPr>
                          <w:t>DD</w:t>
                        </w:r>
                      </w:p>
                    </w:tc>
                    <w:tc>
                      <w:tcPr>
                        <w:tcW w:w="2390" w:type="dxa"/>
                      </w:tcPr>
                      <w:p w14:paraId="6E057F35" w14:textId="1959E028" w:rsidR="004B7571" w:rsidRPr="004B7571" w:rsidRDefault="004B7571" w:rsidP="004B7571">
                        <w:pPr>
                          <w:rPr>
                            <w:rFonts w:ascii="Verdana" w:hAnsi="Verdana" w:cs="Arial"/>
                            <w:sz w:val="20"/>
                            <w:szCs w:val="20"/>
                          </w:rPr>
                        </w:pPr>
                        <w:r w:rsidRPr="004B7571">
                          <w:rPr>
                            <w:rFonts w:ascii="Verdana" w:hAnsi="Verdana" w:cs="Arial"/>
                            <w:sz w:val="20"/>
                            <w:szCs w:val="20"/>
                          </w:rPr>
                          <w:t>IONOS</w:t>
                        </w:r>
                      </w:p>
                    </w:tc>
                    <w:tc>
                      <w:tcPr>
                        <w:tcW w:w="3382" w:type="dxa"/>
                      </w:tcPr>
                      <w:p w14:paraId="63EE046B" w14:textId="27F91E4C"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 xml:space="preserve">Storage and Support </w:t>
                        </w:r>
                      </w:p>
                    </w:tc>
                    <w:tc>
                      <w:tcPr>
                        <w:tcW w:w="1329" w:type="dxa"/>
                      </w:tcPr>
                      <w:p w14:paraId="3D2C79ED" w14:textId="1B0C1331"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£10.02</w:t>
                        </w:r>
                      </w:p>
                    </w:tc>
                    <w:tc>
                      <w:tcPr>
                        <w:tcW w:w="1252" w:type="dxa"/>
                      </w:tcPr>
                      <w:p w14:paraId="6E4E5901" w14:textId="39490083"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£12.02</w:t>
                        </w:r>
                      </w:p>
                    </w:tc>
                  </w:tr>
                  <w:tr w:rsidR="004B7571" w:rsidRPr="001C01F0" w14:paraId="025104C6" w14:textId="77777777" w:rsidTr="004B7571">
                    <w:trPr>
                      <w:trHeight w:val="286"/>
                    </w:trPr>
                    <w:tc>
                      <w:tcPr>
                        <w:tcW w:w="1417" w:type="dxa"/>
                        <w:shd w:val="clear" w:color="auto" w:fill="auto"/>
                      </w:tcPr>
                      <w:p w14:paraId="39E65C88" w14:textId="40A586E5" w:rsidR="004B7571" w:rsidRPr="004B7571" w:rsidRDefault="004B7571" w:rsidP="004B7571">
                        <w:pPr>
                          <w:rPr>
                            <w:rFonts w:ascii="Verdana" w:hAnsi="Verdana" w:cs="Arial"/>
                            <w:sz w:val="20"/>
                            <w:szCs w:val="20"/>
                          </w:rPr>
                        </w:pPr>
                        <w:r w:rsidRPr="004B7571">
                          <w:rPr>
                            <w:rFonts w:ascii="Verdana" w:hAnsi="Verdana" w:cs="Arial"/>
                            <w:sz w:val="20"/>
                            <w:szCs w:val="20"/>
                          </w:rPr>
                          <w:t>1874</w:t>
                        </w:r>
                      </w:p>
                    </w:tc>
                    <w:tc>
                      <w:tcPr>
                        <w:tcW w:w="2390" w:type="dxa"/>
                      </w:tcPr>
                      <w:p w14:paraId="55789A95" w14:textId="2934C8D9" w:rsidR="004B7571" w:rsidRPr="004B7571" w:rsidRDefault="004B7571" w:rsidP="004B7571">
                        <w:pPr>
                          <w:rPr>
                            <w:rFonts w:ascii="Verdana" w:hAnsi="Verdana" w:cs="Arial"/>
                            <w:sz w:val="20"/>
                            <w:szCs w:val="20"/>
                          </w:rPr>
                        </w:pPr>
                        <w:r w:rsidRPr="004B7571">
                          <w:rPr>
                            <w:rFonts w:ascii="Verdana" w:hAnsi="Verdana" w:cs="Arial"/>
                            <w:sz w:val="20"/>
                            <w:szCs w:val="20"/>
                          </w:rPr>
                          <w:t xml:space="preserve">Civic Pride </w:t>
                        </w:r>
                      </w:p>
                    </w:tc>
                    <w:tc>
                      <w:tcPr>
                        <w:tcW w:w="3382" w:type="dxa"/>
                      </w:tcPr>
                      <w:p w14:paraId="0ECF236B" w14:textId="6909F583"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Xmas Lights</w:t>
                        </w:r>
                      </w:p>
                    </w:tc>
                    <w:tc>
                      <w:tcPr>
                        <w:tcW w:w="1329" w:type="dxa"/>
                      </w:tcPr>
                      <w:p w14:paraId="3B8E78D1" w14:textId="3E1C83C6"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£8,200.00</w:t>
                        </w:r>
                      </w:p>
                    </w:tc>
                    <w:tc>
                      <w:tcPr>
                        <w:tcW w:w="1252" w:type="dxa"/>
                      </w:tcPr>
                      <w:p w14:paraId="63BDC590" w14:textId="66F80CF5"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£8,200.00</w:t>
                        </w:r>
                      </w:p>
                    </w:tc>
                  </w:tr>
                  <w:tr w:rsidR="004B7571" w:rsidRPr="001C01F0" w14:paraId="5F336D17" w14:textId="77777777" w:rsidTr="004B7571">
                    <w:trPr>
                      <w:trHeight w:val="286"/>
                    </w:trPr>
                    <w:tc>
                      <w:tcPr>
                        <w:tcW w:w="1417" w:type="dxa"/>
                        <w:shd w:val="clear" w:color="auto" w:fill="auto"/>
                      </w:tcPr>
                      <w:p w14:paraId="7930E323" w14:textId="5515FE86" w:rsidR="004B7571" w:rsidRPr="004B7571" w:rsidRDefault="004B7571" w:rsidP="004B7571">
                        <w:pPr>
                          <w:rPr>
                            <w:rFonts w:ascii="Verdana" w:hAnsi="Verdana" w:cs="Arial"/>
                            <w:sz w:val="20"/>
                            <w:szCs w:val="20"/>
                          </w:rPr>
                        </w:pPr>
                        <w:r w:rsidRPr="004B7571">
                          <w:rPr>
                            <w:rFonts w:ascii="Verdana" w:hAnsi="Verdana" w:cs="Arial"/>
                            <w:sz w:val="20"/>
                            <w:szCs w:val="20"/>
                          </w:rPr>
                          <w:t>1875</w:t>
                        </w:r>
                      </w:p>
                    </w:tc>
                    <w:tc>
                      <w:tcPr>
                        <w:tcW w:w="2390" w:type="dxa"/>
                      </w:tcPr>
                      <w:p w14:paraId="6386B34C" w14:textId="47D24D9F" w:rsidR="004B7571" w:rsidRPr="004B7571" w:rsidRDefault="004B7571" w:rsidP="004B7571">
                        <w:pPr>
                          <w:rPr>
                            <w:rFonts w:ascii="Verdana" w:hAnsi="Verdana" w:cs="Arial"/>
                            <w:sz w:val="20"/>
                            <w:szCs w:val="20"/>
                          </w:rPr>
                        </w:pPr>
                        <w:r w:rsidRPr="004B7571">
                          <w:rPr>
                            <w:rFonts w:ascii="Verdana" w:hAnsi="Verdana" w:cs="Arial"/>
                            <w:sz w:val="20"/>
                            <w:szCs w:val="20"/>
                          </w:rPr>
                          <w:t xml:space="preserve">Civic Pride </w:t>
                        </w:r>
                      </w:p>
                    </w:tc>
                    <w:tc>
                      <w:tcPr>
                        <w:tcW w:w="3382" w:type="dxa"/>
                      </w:tcPr>
                      <w:p w14:paraId="419945A6" w14:textId="69F898A9"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Xmas Lights</w:t>
                        </w:r>
                      </w:p>
                    </w:tc>
                    <w:tc>
                      <w:tcPr>
                        <w:tcW w:w="1329" w:type="dxa"/>
                      </w:tcPr>
                      <w:p w14:paraId="3011BF62" w14:textId="01058BAD"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£00</w:t>
                        </w:r>
                      </w:p>
                    </w:tc>
                    <w:tc>
                      <w:tcPr>
                        <w:tcW w:w="1252" w:type="dxa"/>
                      </w:tcPr>
                      <w:p w14:paraId="33E7D06B" w14:textId="4CCC1E20"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£1,640.00</w:t>
                        </w:r>
                      </w:p>
                    </w:tc>
                  </w:tr>
                  <w:tr w:rsidR="004B7571" w:rsidRPr="001C01F0" w14:paraId="5686DBE6" w14:textId="77777777" w:rsidTr="004B7571">
                    <w:trPr>
                      <w:trHeight w:val="286"/>
                    </w:trPr>
                    <w:tc>
                      <w:tcPr>
                        <w:tcW w:w="1417" w:type="dxa"/>
                        <w:shd w:val="clear" w:color="auto" w:fill="auto"/>
                      </w:tcPr>
                      <w:p w14:paraId="52ECEB7D" w14:textId="4DAC86E5" w:rsidR="004B7571" w:rsidRPr="004B7571" w:rsidRDefault="004B7571" w:rsidP="004B7571">
                        <w:pPr>
                          <w:rPr>
                            <w:rFonts w:ascii="Verdana" w:hAnsi="Verdana" w:cs="Arial"/>
                            <w:sz w:val="20"/>
                            <w:szCs w:val="20"/>
                          </w:rPr>
                        </w:pPr>
                        <w:r w:rsidRPr="004B7571">
                          <w:rPr>
                            <w:rFonts w:ascii="Verdana" w:hAnsi="Verdana" w:cs="Arial"/>
                            <w:sz w:val="20"/>
                            <w:szCs w:val="20"/>
                          </w:rPr>
                          <w:t>BACS</w:t>
                        </w:r>
                      </w:p>
                    </w:tc>
                    <w:tc>
                      <w:tcPr>
                        <w:tcW w:w="2390" w:type="dxa"/>
                      </w:tcPr>
                      <w:p w14:paraId="6612F5F8" w14:textId="6EBFD941" w:rsidR="004B7571" w:rsidRPr="004B7571" w:rsidRDefault="004B7571" w:rsidP="004B7571">
                        <w:pPr>
                          <w:rPr>
                            <w:rFonts w:ascii="Verdana" w:hAnsi="Verdana" w:cs="Arial"/>
                            <w:sz w:val="20"/>
                            <w:szCs w:val="20"/>
                          </w:rPr>
                        </w:pPr>
                        <w:r w:rsidRPr="004B7571">
                          <w:rPr>
                            <w:rFonts w:ascii="Verdana" w:hAnsi="Verdana" w:cs="Arial"/>
                            <w:sz w:val="20"/>
                            <w:szCs w:val="20"/>
                          </w:rPr>
                          <w:t xml:space="preserve">Community Grant </w:t>
                        </w:r>
                      </w:p>
                    </w:tc>
                    <w:tc>
                      <w:tcPr>
                        <w:tcW w:w="3382" w:type="dxa"/>
                      </w:tcPr>
                      <w:p w14:paraId="007329F4" w14:textId="50FE7930"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 xml:space="preserve">Village Hall </w:t>
                        </w:r>
                      </w:p>
                    </w:tc>
                    <w:tc>
                      <w:tcPr>
                        <w:tcW w:w="1329" w:type="dxa"/>
                      </w:tcPr>
                      <w:p w14:paraId="5D1D169C" w14:textId="4D7C19E7"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£500.00</w:t>
                        </w:r>
                      </w:p>
                    </w:tc>
                    <w:tc>
                      <w:tcPr>
                        <w:tcW w:w="1252" w:type="dxa"/>
                      </w:tcPr>
                      <w:p w14:paraId="3FF93584" w14:textId="2CFA893D"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£500.00</w:t>
                        </w:r>
                      </w:p>
                    </w:tc>
                  </w:tr>
                  <w:tr w:rsidR="004B7571" w:rsidRPr="001C01F0" w14:paraId="13461003" w14:textId="77777777" w:rsidTr="004B7571">
                    <w:trPr>
                      <w:trHeight w:val="286"/>
                    </w:trPr>
                    <w:tc>
                      <w:tcPr>
                        <w:tcW w:w="1417" w:type="dxa"/>
                        <w:shd w:val="clear" w:color="auto" w:fill="auto"/>
                      </w:tcPr>
                      <w:p w14:paraId="0EAEE352" w14:textId="226FA63B" w:rsidR="004B7571" w:rsidRPr="004B7571" w:rsidRDefault="004B7571" w:rsidP="004B7571">
                        <w:pPr>
                          <w:rPr>
                            <w:rFonts w:ascii="Verdana" w:hAnsi="Verdana" w:cs="Arial"/>
                            <w:sz w:val="20"/>
                            <w:szCs w:val="20"/>
                          </w:rPr>
                        </w:pPr>
                        <w:r w:rsidRPr="004B7571">
                          <w:rPr>
                            <w:rFonts w:ascii="Verdana" w:hAnsi="Verdana" w:cs="Arial"/>
                            <w:sz w:val="20"/>
                            <w:szCs w:val="20"/>
                          </w:rPr>
                          <w:t>BACS</w:t>
                        </w:r>
                      </w:p>
                    </w:tc>
                    <w:tc>
                      <w:tcPr>
                        <w:tcW w:w="2390" w:type="dxa"/>
                      </w:tcPr>
                      <w:p w14:paraId="66536F51" w14:textId="3048DA56" w:rsidR="004B7571" w:rsidRPr="004B7571" w:rsidRDefault="004B7571" w:rsidP="004B7571">
                        <w:pPr>
                          <w:rPr>
                            <w:rFonts w:ascii="Verdana" w:hAnsi="Verdana" w:cs="Arial"/>
                            <w:sz w:val="20"/>
                            <w:szCs w:val="20"/>
                          </w:rPr>
                        </w:pPr>
                        <w:r w:rsidRPr="004B7571">
                          <w:rPr>
                            <w:rFonts w:ascii="Verdana" w:hAnsi="Verdana" w:cs="Arial"/>
                            <w:sz w:val="20"/>
                            <w:szCs w:val="20"/>
                          </w:rPr>
                          <w:t xml:space="preserve">A </w:t>
                        </w:r>
                        <w:proofErr w:type="spellStart"/>
                        <w:r w:rsidRPr="004B7571">
                          <w:rPr>
                            <w:rFonts w:ascii="Verdana" w:hAnsi="Verdana" w:cs="Arial"/>
                            <w:sz w:val="20"/>
                            <w:szCs w:val="20"/>
                          </w:rPr>
                          <w:t>Ramsdale</w:t>
                        </w:r>
                        <w:proofErr w:type="spellEnd"/>
                      </w:p>
                    </w:tc>
                    <w:tc>
                      <w:tcPr>
                        <w:tcW w:w="3382" w:type="dxa"/>
                      </w:tcPr>
                      <w:p w14:paraId="29E26EEA" w14:textId="75ECD1DB"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Removal of Lights</w:t>
                        </w:r>
                      </w:p>
                    </w:tc>
                    <w:tc>
                      <w:tcPr>
                        <w:tcW w:w="1329" w:type="dxa"/>
                      </w:tcPr>
                      <w:p w14:paraId="6EC5BD7A" w14:textId="193BBCBE"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£150.00</w:t>
                        </w:r>
                      </w:p>
                    </w:tc>
                    <w:tc>
                      <w:tcPr>
                        <w:tcW w:w="1252" w:type="dxa"/>
                      </w:tcPr>
                      <w:p w14:paraId="3302F38C" w14:textId="23C47401"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£150.00</w:t>
                        </w:r>
                      </w:p>
                    </w:tc>
                  </w:tr>
                  <w:tr w:rsidR="004B7571" w:rsidRPr="001C01F0" w14:paraId="49F81110" w14:textId="77777777" w:rsidTr="004B7571">
                    <w:trPr>
                      <w:trHeight w:val="286"/>
                    </w:trPr>
                    <w:tc>
                      <w:tcPr>
                        <w:tcW w:w="1417" w:type="dxa"/>
                        <w:shd w:val="clear" w:color="auto" w:fill="auto"/>
                      </w:tcPr>
                      <w:p w14:paraId="01E107E1" w14:textId="42A31FEE" w:rsidR="004B7571" w:rsidRPr="004B7571" w:rsidRDefault="004B7571" w:rsidP="004B7571">
                        <w:pPr>
                          <w:rPr>
                            <w:rFonts w:ascii="Verdana" w:hAnsi="Verdana" w:cs="Arial"/>
                            <w:sz w:val="20"/>
                            <w:szCs w:val="20"/>
                          </w:rPr>
                        </w:pPr>
                        <w:r w:rsidRPr="004B7571">
                          <w:rPr>
                            <w:rFonts w:ascii="Verdana" w:hAnsi="Verdana" w:cs="Arial"/>
                            <w:sz w:val="20"/>
                            <w:szCs w:val="20"/>
                          </w:rPr>
                          <w:t>BACS</w:t>
                        </w:r>
                      </w:p>
                    </w:tc>
                    <w:tc>
                      <w:tcPr>
                        <w:tcW w:w="2390" w:type="dxa"/>
                      </w:tcPr>
                      <w:p w14:paraId="30F7EC79" w14:textId="070CD7F0" w:rsidR="004B7571" w:rsidRPr="004B7571" w:rsidRDefault="004B7571" w:rsidP="004B7571">
                        <w:pPr>
                          <w:rPr>
                            <w:rFonts w:ascii="Verdana" w:hAnsi="Verdana" w:cs="Arial"/>
                            <w:sz w:val="20"/>
                            <w:szCs w:val="20"/>
                          </w:rPr>
                        </w:pPr>
                        <w:r w:rsidRPr="004B7571">
                          <w:rPr>
                            <w:rFonts w:ascii="Verdana" w:hAnsi="Verdana" w:cs="Arial"/>
                            <w:sz w:val="20"/>
                            <w:szCs w:val="20"/>
                          </w:rPr>
                          <w:t>S Palmer</w:t>
                        </w:r>
                      </w:p>
                    </w:tc>
                    <w:tc>
                      <w:tcPr>
                        <w:tcW w:w="3382" w:type="dxa"/>
                      </w:tcPr>
                      <w:p w14:paraId="3237BE78" w14:textId="12C4C9F0"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 xml:space="preserve">Grounds January </w:t>
                        </w:r>
                      </w:p>
                    </w:tc>
                    <w:tc>
                      <w:tcPr>
                        <w:tcW w:w="1329" w:type="dxa"/>
                      </w:tcPr>
                      <w:p w14:paraId="1F92CA47" w14:textId="2283B50F"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£65.00</w:t>
                        </w:r>
                      </w:p>
                    </w:tc>
                    <w:tc>
                      <w:tcPr>
                        <w:tcW w:w="1252" w:type="dxa"/>
                      </w:tcPr>
                      <w:p w14:paraId="5D66C09C" w14:textId="31C5D51F"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£65.00</w:t>
                        </w:r>
                      </w:p>
                    </w:tc>
                  </w:tr>
                  <w:tr w:rsidR="004B7571" w:rsidRPr="001C01F0" w14:paraId="2209F489" w14:textId="77777777" w:rsidTr="004B7571">
                    <w:trPr>
                      <w:trHeight w:val="286"/>
                    </w:trPr>
                    <w:tc>
                      <w:tcPr>
                        <w:tcW w:w="1417" w:type="dxa"/>
                        <w:shd w:val="clear" w:color="auto" w:fill="auto"/>
                      </w:tcPr>
                      <w:p w14:paraId="4CB37E56" w14:textId="0D8DC37B" w:rsidR="004B7571" w:rsidRPr="004B7571" w:rsidRDefault="004B7571" w:rsidP="004B7571">
                        <w:pPr>
                          <w:rPr>
                            <w:rFonts w:ascii="Verdana" w:hAnsi="Verdana" w:cs="Arial"/>
                            <w:sz w:val="20"/>
                            <w:szCs w:val="20"/>
                          </w:rPr>
                        </w:pPr>
                        <w:r w:rsidRPr="004B7571">
                          <w:rPr>
                            <w:rFonts w:ascii="Verdana" w:hAnsi="Verdana" w:cs="Arial"/>
                            <w:sz w:val="20"/>
                            <w:szCs w:val="20"/>
                          </w:rPr>
                          <w:t>BACS</w:t>
                        </w:r>
                      </w:p>
                    </w:tc>
                    <w:tc>
                      <w:tcPr>
                        <w:tcW w:w="2390" w:type="dxa"/>
                      </w:tcPr>
                      <w:p w14:paraId="1D0275D2" w14:textId="12910886" w:rsidR="004B7571" w:rsidRPr="004B7571" w:rsidRDefault="004B7571" w:rsidP="004B7571">
                        <w:pPr>
                          <w:rPr>
                            <w:rFonts w:ascii="Verdana" w:hAnsi="Verdana" w:cs="Arial"/>
                            <w:sz w:val="20"/>
                            <w:szCs w:val="20"/>
                          </w:rPr>
                        </w:pPr>
                        <w:r w:rsidRPr="004B7571">
                          <w:rPr>
                            <w:rFonts w:ascii="Verdana" w:hAnsi="Verdana" w:cs="Arial"/>
                            <w:sz w:val="20"/>
                            <w:szCs w:val="20"/>
                          </w:rPr>
                          <w:t>S Palmer</w:t>
                        </w:r>
                      </w:p>
                    </w:tc>
                    <w:tc>
                      <w:tcPr>
                        <w:tcW w:w="3382" w:type="dxa"/>
                      </w:tcPr>
                      <w:p w14:paraId="026EC532" w14:textId="6100B10E"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 xml:space="preserve">Extra Jobs </w:t>
                        </w:r>
                      </w:p>
                    </w:tc>
                    <w:tc>
                      <w:tcPr>
                        <w:tcW w:w="1329" w:type="dxa"/>
                      </w:tcPr>
                      <w:p w14:paraId="6E8FC2B6" w14:textId="72953EA6"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£100.00</w:t>
                        </w:r>
                      </w:p>
                    </w:tc>
                    <w:tc>
                      <w:tcPr>
                        <w:tcW w:w="1252" w:type="dxa"/>
                      </w:tcPr>
                      <w:p w14:paraId="1C2DBF20" w14:textId="62915AF7" w:rsidR="004B7571" w:rsidRPr="004B7571" w:rsidRDefault="004B7571" w:rsidP="004B7571">
                        <w:pPr>
                          <w:pStyle w:val="ListParagraph"/>
                          <w:ind w:left="0"/>
                          <w:rPr>
                            <w:rFonts w:ascii="Verdana" w:hAnsi="Verdana" w:cs="Arial"/>
                            <w:sz w:val="20"/>
                            <w:szCs w:val="20"/>
                          </w:rPr>
                        </w:pPr>
                        <w:r w:rsidRPr="004B7571">
                          <w:rPr>
                            <w:rFonts w:ascii="Verdana" w:hAnsi="Verdana" w:cs="Arial"/>
                            <w:sz w:val="20"/>
                            <w:szCs w:val="20"/>
                          </w:rPr>
                          <w:t>£100.00</w:t>
                        </w:r>
                      </w:p>
                    </w:tc>
                  </w:tr>
                  <w:bookmarkEnd w:id="3"/>
                </w:tbl>
                <w:p w14:paraId="5DB85DD2" w14:textId="77777777" w:rsidR="001C01F0" w:rsidRPr="001C01F0" w:rsidRDefault="001C01F0" w:rsidP="009D335E">
                  <w:pPr>
                    <w:ind w:left="360"/>
                    <w:rPr>
                      <w:rFonts w:ascii="Verdana" w:hAnsi="Verdana" w:cs="Arial"/>
                      <w:sz w:val="20"/>
                      <w:szCs w:val="20"/>
                    </w:rPr>
                  </w:pPr>
                </w:p>
              </w:tc>
            </w:tr>
          </w:tbl>
          <w:p w14:paraId="1B11C70C" w14:textId="77777777" w:rsidR="004C29E0" w:rsidRDefault="004C29E0" w:rsidP="001062C6">
            <w:pPr>
              <w:ind w:left="360"/>
              <w:rPr>
                <w:rFonts w:ascii="Verdana" w:hAnsi="Verdana" w:cs="Arial"/>
                <w:sz w:val="20"/>
                <w:szCs w:val="20"/>
              </w:rPr>
            </w:pPr>
          </w:p>
          <w:tbl>
            <w:tblPr>
              <w:tblStyle w:val="TableGrid"/>
              <w:tblpPr w:leftFromText="180" w:rightFromText="180" w:vertAnchor="text" w:horzAnchor="page" w:tblpX="706" w:tblpY="618"/>
              <w:tblOverlap w:val="never"/>
              <w:tblW w:w="0" w:type="auto"/>
              <w:tblLook w:val="04A0" w:firstRow="1" w:lastRow="0" w:firstColumn="1" w:lastColumn="0" w:noHBand="0" w:noVBand="1"/>
            </w:tblPr>
            <w:tblGrid>
              <w:gridCol w:w="2592"/>
              <w:gridCol w:w="2706"/>
              <w:gridCol w:w="2616"/>
            </w:tblGrid>
            <w:tr w:rsidR="006A7BF1" w:rsidRPr="00CD63DE" w14:paraId="5AD19E82" w14:textId="77777777" w:rsidTr="006A7BF1">
              <w:trPr>
                <w:trHeight w:val="218"/>
              </w:trPr>
              <w:tc>
                <w:tcPr>
                  <w:tcW w:w="2592" w:type="dxa"/>
                </w:tcPr>
                <w:p w14:paraId="164546B8" w14:textId="77777777" w:rsidR="006A7BF1" w:rsidRPr="00F252C7" w:rsidRDefault="006A7BF1" w:rsidP="006A7BF1">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Supplier</w:t>
                  </w:r>
                </w:p>
              </w:tc>
              <w:tc>
                <w:tcPr>
                  <w:tcW w:w="2706" w:type="dxa"/>
                </w:tcPr>
                <w:p w14:paraId="7AB6BBBC" w14:textId="77777777" w:rsidR="006A7BF1" w:rsidRPr="00F252C7" w:rsidRDefault="006A7BF1" w:rsidP="006A7BF1">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Description</w:t>
                  </w:r>
                </w:p>
              </w:tc>
              <w:tc>
                <w:tcPr>
                  <w:tcW w:w="2616" w:type="dxa"/>
                </w:tcPr>
                <w:p w14:paraId="4F4D12A8" w14:textId="77777777" w:rsidR="006A7BF1" w:rsidRPr="00F252C7" w:rsidRDefault="006A7BF1" w:rsidP="006A7BF1">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Value</w:t>
                  </w:r>
                </w:p>
              </w:tc>
            </w:tr>
            <w:tr w:rsidR="004B7571" w:rsidRPr="00DD3CF2" w14:paraId="406E6AEA" w14:textId="77777777" w:rsidTr="006A7BF1">
              <w:trPr>
                <w:trHeight w:val="218"/>
              </w:trPr>
              <w:tc>
                <w:tcPr>
                  <w:tcW w:w="2592" w:type="dxa"/>
                  <w:shd w:val="clear" w:color="auto" w:fill="auto"/>
                </w:tcPr>
                <w:p w14:paraId="36BAB526" w14:textId="0CE5F670" w:rsidR="004B7571" w:rsidRPr="004B7571" w:rsidRDefault="004B7571" w:rsidP="004B7571">
                  <w:pPr>
                    <w:spacing w:before="100" w:beforeAutospacing="1" w:after="100" w:afterAutospacing="1"/>
                    <w:contextualSpacing/>
                    <w:rPr>
                      <w:rFonts w:ascii="Verdana" w:hAnsi="Verdana" w:cs="Arial"/>
                      <w:bCs/>
                      <w:sz w:val="20"/>
                      <w:szCs w:val="20"/>
                    </w:rPr>
                  </w:pPr>
                  <w:r w:rsidRPr="004B7571">
                    <w:rPr>
                      <w:rFonts w:ascii="Verdana" w:hAnsi="Verdana" w:cs="Arial"/>
                      <w:bCs/>
                      <w:sz w:val="20"/>
                      <w:szCs w:val="20"/>
                    </w:rPr>
                    <w:t xml:space="preserve">Morton Village Hall </w:t>
                  </w:r>
                </w:p>
              </w:tc>
              <w:tc>
                <w:tcPr>
                  <w:tcW w:w="2706" w:type="dxa"/>
                  <w:shd w:val="clear" w:color="auto" w:fill="auto"/>
                </w:tcPr>
                <w:p w14:paraId="33C43711" w14:textId="6D2BD657" w:rsidR="004B7571" w:rsidRPr="004B7571" w:rsidRDefault="004B7571" w:rsidP="004B7571">
                  <w:pPr>
                    <w:spacing w:before="100" w:beforeAutospacing="1" w:after="100" w:afterAutospacing="1"/>
                    <w:contextualSpacing/>
                    <w:rPr>
                      <w:rFonts w:ascii="Verdana" w:hAnsi="Verdana" w:cs="Arial"/>
                      <w:bCs/>
                      <w:sz w:val="20"/>
                      <w:szCs w:val="20"/>
                    </w:rPr>
                  </w:pPr>
                  <w:r w:rsidRPr="004B7571">
                    <w:rPr>
                      <w:rFonts w:ascii="Verdana" w:hAnsi="Verdana" w:cs="Arial"/>
                      <w:bCs/>
                      <w:sz w:val="20"/>
                      <w:szCs w:val="20"/>
                    </w:rPr>
                    <w:t>Lights</w:t>
                  </w:r>
                </w:p>
              </w:tc>
              <w:tc>
                <w:tcPr>
                  <w:tcW w:w="2616" w:type="dxa"/>
                  <w:shd w:val="clear" w:color="auto" w:fill="auto"/>
                </w:tcPr>
                <w:p w14:paraId="09814CDD" w14:textId="45CAB586" w:rsidR="004B7571" w:rsidRPr="004B7571" w:rsidRDefault="004B7571" w:rsidP="004B7571">
                  <w:pPr>
                    <w:spacing w:before="100" w:beforeAutospacing="1" w:after="100" w:afterAutospacing="1"/>
                    <w:contextualSpacing/>
                    <w:rPr>
                      <w:rFonts w:ascii="Verdana" w:hAnsi="Verdana" w:cs="Arial"/>
                      <w:bCs/>
                      <w:sz w:val="20"/>
                      <w:szCs w:val="20"/>
                    </w:rPr>
                  </w:pPr>
                  <w:r w:rsidRPr="004B7571">
                    <w:rPr>
                      <w:rFonts w:ascii="Verdana" w:hAnsi="Verdana" w:cs="Arial"/>
                      <w:bCs/>
                      <w:sz w:val="20"/>
                      <w:szCs w:val="20"/>
                    </w:rPr>
                    <w:t>£9840.00</w:t>
                  </w:r>
                </w:p>
              </w:tc>
            </w:tr>
          </w:tbl>
          <w:p w14:paraId="1550C3A9" w14:textId="77777777" w:rsidR="001C01F0" w:rsidRDefault="006A7BF1" w:rsidP="001C01F0">
            <w:pPr>
              <w:rPr>
                <w:rFonts w:ascii="Verdana" w:hAnsi="Verdana" w:cs="Arial"/>
                <w:b/>
                <w:sz w:val="20"/>
                <w:szCs w:val="20"/>
              </w:rPr>
            </w:pPr>
            <w:r w:rsidRPr="00B96988">
              <w:rPr>
                <w:rFonts w:ascii="Verdana" w:hAnsi="Verdana" w:cs="Arial"/>
                <w:b/>
                <w:sz w:val="20"/>
                <w:szCs w:val="20"/>
              </w:rPr>
              <w:t>Income</w:t>
            </w:r>
          </w:p>
          <w:p w14:paraId="78B5297D" w14:textId="77777777" w:rsidR="00936F41" w:rsidRPr="00936F41" w:rsidRDefault="00936F41" w:rsidP="00936F41">
            <w:pPr>
              <w:rPr>
                <w:rFonts w:ascii="Verdana" w:hAnsi="Verdana" w:cs="Arial"/>
                <w:sz w:val="20"/>
                <w:szCs w:val="20"/>
              </w:rPr>
            </w:pPr>
          </w:p>
          <w:p w14:paraId="4577153C" w14:textId="77777777" w:rsidR="00936F41" w:rsidRPr="00936F41" w:rsidRDefault="00936F41" w:rsidP="00936F41">
            <w:pPr>
              <w:rPr>
                <w:rFonts w:ascii="Verdana" w:hAnsi="Verdana" w:cs="Arial"/>
                <w:sz w:val="20"/>
                <w:szCs w:val="20"/>
              </w:rPr>
            </w:pPr>
          </w:p>
          <w:p w14:paraId="4EDC83F3" w14:textId="77777777" w:rsidR="00936F41" w:rsidRPr="00936F41" w:rsidRDefault="00936F41" w:rsidP="00936F41">
            <w:pPr>
              <w:rPr>
                <w:rFonts w:ascii="Verdana" w:hAnsi="Verdana" w:cs="Arial"/>
                <w:sz w:val="20"/>
                <w:szCs w:val="20"/>
              </w:rPr>
            </w:pPr>
          </w:p>
          <w:p w14:paraId="3FFA4A4E" w14:textId="77777777" w:rsidR="00936F41" w:rsidRPr="00936F41" w:rsidRDefault="00936F41" w:rsidP="00936F41">
            <w:pPr>
              <w:rPr>
                <w:rFonts w:ascii="Verdana" w:hAnsi="Verdana" w:cs="Arial"/>
                <w:sz w:val="20"/>
                <w:szCs w:val="20"/>
              </w:rPr>
            </w:pPr>
          </w:p>
          <w:p w14:paraId="5115D23A" w14:textId="77777777" w:rsidR="00936F41" w:rsidRPr="00936F41" w:rsidRDefault="00936F41" w:rsidP="00936F41">
            <w:pPr>
              <w:rPr>
                <w:rFonts w:ascii="Verdana" w:hAnsi="Verdana" w:cs="Arial"/>
                <w:sz w:val="20"/>
                <w:szCs w:val="20"/>
              </w:rPr>
            </w:pPr>
          </w:p>
          <w:p w14:paraId="690F382F" w14:textId="77777777" w:rsidR="00936F41" w:rsidRPr="00936F41" w:rsidRDefault="00936F41" w:rsidP="00936F41">
            <w:pPr>
              <w:rPr>
                <w:rFonts w:ascii="Verdana" w:hAnsi="Verdana" w:cs="Arial"/>
                <w:sz w:val="20"/>
                <w:szCs w:val="20"/>
              </w:rPr>
            </w:pPr>
          </w:p>
          <w:p w14:paraId="37DD36DA" w14:textId="77777777" w:rsidR="00872FD0" w:rsidRPr="006A7BF1" w:rsidRDefault="00872FD0" w:rsidP="00872FD0">
            <w:pPr>
              <w:numPr>
                <w:ilvl w:val="0"/>
                <w:numId w:val="9"/>
              </w:numPr>
              <w:ind w:left="1080"/>
              <w:contextualSpacing/>
              <w:rPr>
                <w:rFonts w:ascii="Verdana" w:hAnsi="Verdana" w:cs="Arial"/>
                <w:color w:val="000000" w:themeColor="text1"/>
                <w:sz w:val="20"/>
                <w:szCs w:val="20"/>
              </w:rPr>
            </w:pPr>
            <w:r w:rsidRPr="006A7BF1">
              <w:rPr>
                <w:rFonts w:ascii="Verdana" w:hAnsi="Verdana" w:cs="Arial"/>
                <w:color w:val="000000" w:themeColor="text1"/>
                <w:sz w:val="20"/>
                <w:szCs w:val="20"/>
              </w:rPr>
              <w:t xml:space="preserve">Petty cash reconciliation for period ending </w:t>
            </w:r>
            <w:r>
              <w:rPr>
                <w:rFonts w:ascii="Verdana" w:hAnsi="Verdana" w:cs="Arial"/>
                <w:color w:val="000000" w:themeColor="text1"/>
                <w:sz w:val="20"/>
                <w:szCs w:val="20"/>
              </w:rPr>
              <w:t xml:space="preserve">7th January 2023 to 6th February 2023 </w:t>
            </w:r>
          </w:p>
          <w:p w14:paraId="3C8E2C07" w14:textId="77777777" w:rsidR="00872FD0" w:rsidRPr="006A7BF1" w:rsidRDefault="00872FD0" w:rsidP="00872FD0">
            <w:pPr>
              <w:numPr>
                <w:ilvl w:val="0"/>
                <w:numId w:val="9"/>
              </w:numPr>
              <w:ind w:left="1080"/>
              <w:contextualSpacing/>
              <w:rPr>
                <w:rFonts w:ascii="Verdana" w:hAnsi="Verdana" w:cs="Arial"/>
                <w:color w:val="000000" w:themeColor="text1"/>
                <w:sz w:val="20"/>
                <w:szCs w:val="20"/>
              </w:rPr>
            </w:pPr>
            <w:r w:rsidRPr="006A7BF1">
              <w:rPr>
                <w:rFonts w:ascii="Verdana" w:hAnsi="Verdana" w:cs="Arial"/>
                <w:color w:val="000000" w:themeColor="text1"/>
                <w:sz w:val="20"/>
                <w:szCs w:val="20"/>
              </w:rPr>
              <w:t xml:space="preserve">Bank reconciliation for period ending </w:t>
            </w:r>
            <w:r>
              <w:rPr>
                <w:rFonts w:ascii="Verdana" w:hAnsi="Verdana" w:cs="Arial"/>
                <w:color w:val="000000" w:themeColor="text1"/>
                <w:sz w:val="20"/>
                <w:szCs w:val="20"/>
              </w:rPr>
              <w:t xml:space="preserve">7th January 2023 to 6th February 2023 </w:t>
            </w:r>
          </w:p>
          <w:p w14:paraId="353BD26C" w14:textId="77777777" w:rsidR="00872FD0" w:rsidRPr="006A7BF1" w:rsidRDefault="00872FD0" w:rsidP="00872FD0">
            <w:pPr>
              <w:numPr>
                <w:ilvl w:val="0"/>
                <w:numId w:val="9"/>
              </w:numPr>
              <w:ind w:left="1080"/>
              <w:contextualSpacing/>
              <w:rPr>
                <w:rFonts w:ascii="Verdana" w:hAnsi="Verdana" w:cs="Arial"/>
                <w:sz w:val="20"/>
                <w:szCs w:val="20"/>
              </w:rPr>
            </w:pPr>
            <w:r w:rsidRPr="006A7BF1">
              <w:rPr>
                <w:rFonts w:ascii="Verdana" w:hAnsi="Verdana" w:cs="Arial"/>
                <w:color w:val="000000" w:themeColor="text1"/>
                <w:sz w:val="20"/>
                <w:szCs w:val="20"/>
              </w:rPr>
              <w:t xml:space="preserve">Budget 2020/2021 for period ending </w:t>
            </w:r>
            <w:r>
              <w:rPr>
                <w:rFonts w:ascii="Verdana" w:hAnsi="Verdana" w:cs="Arial"/>
                <w:color w:val="000000" w:themeColor="text1"/>
                <w:sz w:val="20"/>
                <w:szCs w:val="20"/>
              </w:rPr>
              <w:t xml:space="preserve">7th January 2023 to 6th February 2023 </w:t>
            </w:r>
          </w:p>
          <w:p w14:paraId="197C7C54" w14:textId="77777777" w:rsidR="00936F41" w:rsidRDefault="00936F41" w:rsidP="00936F41">
            <w:pPr>
              <w:tabs>
                <w:tab w:val="left" w:pos="3915"/>
              </w:tabs>
              <w:rPr>
                <w:rFonts w:ascii="Verdana" w:hAnsi="Verdana" w:cs="Arial"/>
                <w:sz w:val="20"/>
                <w:szCs w:val="20"/>
              </w:rPr>
            </w:pPr>
          </w:p>
          <w:p w14:paraId="25879E3D" w14:textId="77777777" w:rsidR="00872FD0" w:rsidRDefault="00872FD0" w:rsidP="00872FD0">
            <w:pPr>
              <w:rPr>
                <w:rFonts w:ascii="Verdana" w:hAnsi="Verdana" w:cs="Arial"/>
                <w:b/>
                <w:sz w:val="20"/>
                <w:szCs w:val="20"/>
              </w:rPr>
            </w:pPr>
            <w:r w:rsidRPr="00010B5E">
              <w:rPr>
                <w:rFonts w:ascii="Verdana" w:hAnsi="Verdana" w:cs="Arial"/>
                <w:b/>
                <w:sz w:val="20"/>
                <w:szCs w:val="20"/>
              </w:rPr>
              <w:t>1</w:t>
            </w:r>
            <w:r>
              <w:rPr>
                <w:rFonts w:ascii="Verdana" w:hAnsi="Verdana" w:cs="Arial"/>
                <w:b/>
                <w:sz w:val="20"/>
                <w:szCs w:val="20"/>
              </w:rPr>
              <w:t>2/02/2023–</w:t>
            </w:r>
            <w:r w:rsidRPr="00010B5E">
              <w:rPr>
                <w:rFonts w:ascii="Verdana" w:hAnsi="Verdana" w:cs="Arial"/>
                <w:b/>
                <w:sz w:val="20"/>
                <w:szCs w:val="20"/>
              </w:rPr>
              <w:t xml:space="preserve"> Planning</w:t>
            </w:r>
            <w:r>
              <w:rPr>
                <w:rFonts w:ascii="Verdana" w:hAnsi="Verdana" w:cs="Arial"/>
                <w:b/>
                <w:sz w:val="20"/>
                <w:szCs w:val="20"/>
              </w:rPr>
              <w:t xml:space="preserve"> – No new objections </w:t>
            </w:r>
          </w:p>
          <w:p w14:paraId="6BA7C0DA" w14:textId="77777777" w:rsidR="00872FD0" w:rsidRDefault="00872FD0" w:rsidP="00936F41">
            <w:pPr>
              <w:tabs>
                <w:tab w:val="left" w:pos="3915"/>
              </w:tabs>
              <w:rPr>
                <w:rFonts w:ascii="Verdana" w:hAnsi="Verdana" w:cs="Arial"/>
                <w:sz w:val="20"/>
                <w:szCs w:val="20"/>
              </w:rPr>
            </w:pPr>
          </w:p>
          <w:p w14:paraId="53370EFD" w14:textId="77777777" w:rsidR="00872FD0" w:rsidRPr="0048063D" w:rsidRDefault="00872FD0" w:rsidP="00872FD0">
            <w:pPr>
              <w:rPr>
                <w:rFonts w:ascii="Verdana" w:hAnsi="Verdana" w:cs="Arial"/>
                <w:b/>
                <w:sz w:val="20"/>
                <w:szCs w:val="20"/>
              </w:rPr>
            </w:pPr>
            <w:r w:rsidRPr="0048063D">
              <w:rPr>
                <w:rFonts w:ascii="Verdana" w:hAnsi="Verdana" w:cs="Arial"/>
                <w:b/>
                <w:sz w:val="20"/>
                <w:szCs w:val="20"/>
              </w:rPr>
              <w:t>1</w:t>
            </w:r>
            <w:r>
              <w:rPr>
                <w:rFonts w:ascii="Verdana" w:hAnsi="Verdana" w:cs="Arial"/>
                <w:b/>
                <w:sz w:val="20"/>
                <w:szCs w:val="20"/>
              </w:rPr>
              <w:t>3/02/2023</w:t>
            </w:r>
            <w:r w:rsidRPr="0048063D">
              <w:rPr>
                <w:rFonts w:ascii="Verdana" w:hAnsi="Verdana" w:cs="Arial"/>
                <w:b/>
                <w:sz w:val="20"/>
                <w:szCs w:val="20"/>
              </w:rPr>
              <w:t xml:space="preserve">- Derbyshire Association of Local Councils </w:t>
            </w:r>
            <w:r>
              <w:rPr>
                <w:rFonts w:ascii="Verdana" w:hAnsi="Verdana" w:cs="Arial"/>
                <w:b/>
                <w:sz w:val="20"/>
                <w:szCs w:val="20"/>
              </w:rPr>
              <w:t xml:space="preserve">Newsletters </w:t>
            </w:r>
            <w:r w:rsidRPr="0048063D">
              <w:rPr>
                <w:rFonts w:ascii="Verdana" w:hAnsi="Verdana" w:cs="Arial"/>
                <w:b/>
                <w:sz w:val="20"/>
                <w:szCs w:val="20"/>
              </w:rPr>
              <w:t xml:space="preserve"> </w:t>
            </w:r>
          </w:p>
          <w:p w14:paraId="0246DFBF" w14:textId="77777777" w:rsidR="00872FD0" w:rsidRPr="0048063D" w:rsidRDefault="00872FD0" w:rsidP="00872FD0">
            <w:pPr>
              <w:rPr>
                <w:rFonts w:ascii="Verdana" w:hAnsi="Verdana" w:cs="Arial"/>
                <w:sz w:val="20"/>
                <w:szCs w:val="20"/>
              </w:rPr>
            </w:pPr>
          </w:p>
          <w:p w14:paraId="74026213" w14:textId="77777777" w:rsidR="00872FD0" w:rsidRPr="00B47580" w:rsidRDefault="00872FD0" w:rsidP="00872FD0">
            <w:pPr>
              <w:pStyle w:val="ListParagraph"/>
              <w:numPr>
                <w:ilvl w:val="0"/>
                <w:numId w:val="10"/>
              </w:numPr>
            </w:pPr>
            <w:r>
              <w:rPr>
                <w:rFonts w:ascii="Verdana" w:hAnsi="Verdana" w:cs="Arial"/>
                <w:sz w:val="20"/>
                <w:szCs w:val="20"/>
              </w:rPr>
              <w:t xml:space="preserve">January 2023 </w:t>
            </w:r>
            <w:r w:rsidRPr="008840DE">
              <w:rPr>
                <w:rFonts w:ascii="Verdana" w:hAnsi="Verdana" w:cs="Arial"/>
                <w:sz w:val="20"/>
                <w:szCs w:val="20"/>
              </w:rPr>
              <w:t xml:space="preserve"> </w:t>
            </w:r>
          </w:p>
          <w:p w14:paraId="5BF6B68E" w14:textId="77777777" w:rsidR="00872FD0" w:rsidRDefault="00872FD0" w:rsidP="00936F41">
            <w:pPr>
              <w:tabs>
                <w:tab w:val="left" w:pos="3915"/>
              </w:tabs>
              <w:rPr>
                <w:rFonts w:ascii="Verdana" w:hAnsi="Verdana" w:cs="Arial"/>
                <w:sz w:val="20"/>
                <w:szCs w:val="20"/>
              </w:rPr>
            </w:pPr>
          </w:p>
          <w:p w14:paraId="2A0ECF2F" w14:textId="77777777" w:rsidR="00872FD0" w:rsidRDefault="00872FD0" w:rsidP="00936F41">
            <w:pPr>
              <w:tabs>
                <w:tab w:val="left" w:pos="3915"/>
              </w:tabs>
              <w:rPr>
                <w:rFonts w:ascii="Verdana" w:hAnsi="Verdana" w:cs="Arial"/>
                <w:sz w:val="20"/>
                <w:szCs w:val="20"/>
              </w:rPr>
            </w:pPr>
          </w:p>
          <w:p w14:paraId="4B1CB906" w14:textId="77777777" w:rsidR="00872FD0" w:rsidRDefault="00872FD0" w:rsidP="00936F41">
            <w:pPr>
              <w:tabs>
                <w:tab w:val="left" w:pos="3915"/>
              </w:tabs>
              <w:rPr>
                <w:rFonts w:ascii="Verdana" w:hAnsi="Verdana" w:cs="Arial"/>
                <w:sz w:val="20"/>
                <w:szCs w:val="20"/>
              </w:rPr>
            </w:pPr>
          </w:p>
          <w:p w14:paraId="11F82E04" w14:textId="152F1A9D" w:rsidR="00872FD0" w:rsidRPr="00936F41" w:rsidRDefault="00872FD0" w:rsidP="00936F41">
            <w:pPr>
              <w:tabs>
                <w:tab w:val="left" w:pos="3915"/>
              </w:tabs>
              <w:rPr>
                <w:rFonts w:ascii="Verdana" w:hAnsi="Verdana" w:cs="Arial"/>
                <w:sz w:val="20"/>
                <w:szCs w:val="20"/>
              </w:rPr>
            </w:pPr>
          </w:p>
        </w:tc>
      </w:tr>
      <w:tr w:rsidR="006D2717" w:rsidRPr="004C29E0" w14:paraId="4381AE51" w14:textId="77777777" w:rsidTr="006D2717">
        <w:trPr>
          <w:trHeight w:val="191"/>
        </w:trPr>
        <w:tc>
          <w:tcPr>
            <w:tcW w:w="10574" w:type="dxa"/>
            <w:shd w:val="clear" w:color="auto" w:fill="auto"/>
          </w:tcPr>
          <w:p w14:paraId="54ECFB03" w14:textId="77777777" w:rsidR="006D2717" w:rsidRPr="00647808" w:rsidRDefault="006D2717" w:rsidP="006D2717">
            <w:pPr>
              <w:shd w:val="clear" w:color="auto" w:fill="FFFFFF" w:themeFill="background1"/>
              <w:rPr>
                <w:rFonts w:ascii="Verdana" w:hAnsi="Verdana" w:cs="Arial"/>
                <w:b/>
                <w:sz w:val="20"/>
                <w:szCs w:val="20"/>
              </w:rPr>
            </w:pPr>
          </w:p>
          <w:p w14:paraId="22668F6A" w14:textId="3397DCA5" w:rsidR="006D2717" w:rsidRPr="00647808" w:rsidRDefault="00647808" w:rsidP="006D2717">
            <w:pPr>
              <w:shd w:val="clear" w:color="auto" w:fill="FFFFFF" w:themeFill="background1"/>
              <w:rPr>
                <w:rFonts w:ascii="Verdana" w:hAnsi="Verdana" w:cs="Arial"/>
                <w:bCs/>
                <w:sz w:val="20"/>
                <w:szCs w:val="20"/>
              </w:rPr>
            </w:pPr>
            <w:r w:rsidRPr="00647808">
              <w:rPr>
                <w:rFonts w:ascii="Verdana" w:hAnsi="Verdana" w:cs="Arial"/>
                <w:b/>
                <w:sz w:val="20"/>
                <w:szCs w:val="20"/>
              </w:rPr>
              <w:lastRenderedPageBreak/>
              <w:t>14</w:t>
            </w:r>
            <w:r w:rsidR="00771331">
              <w:rPr>
                <w:rFonts w:ascii="Verdana" w:hAnsi="Verdana" w:cs="Arial"/>
                <w:b/>
                <w:sz w:val="20"/>
                <w:szCs w:val="20"/>
              </w:rPr>
              <w:t>/02/2023</w:t>
            </w:r>
            <w:r w:rsidR="006D2717" w:rsidRPr="00647808">
              <w:rPr>
                <w:rFonts w:ascii="Verdana" w:hAnsi="Verdana" w:cs="Arial"/>
                <w:b/>
                <w:sz w:val="20"/>
                <w:szCs w:val="20"/>
              </w:rPr>
              <w:t xml:space="preserve">Correspondence </w:t>
            </w:r>
            <w:r w:rsidR="006D2717" w:rsidRPr="00647808">
              <w:rPr>
                <w:rFonts w:ascii="Verdana" w:hAnsi="Verdana" w:cs="Arial"/>
                <w:bCs/>
                <w:sz w:val="20"/>
                <w:szCs w:val="20"/>
              </w:rPr>
              <w:t>(all councillors in receipt of correspondence)</w:t>
            </w:r>
          </w:p>
          <w:p w14:paraId="53988982" w14:textId="77777777" w:rsidR="006D2717" w:rsidRPr="00647808" w:rsidRDefault="006D2717" w:rsidP="006D2717">
            <w:pPr>
              <w:shd w:val="clear" w:color="auto" w:fill="FFFFFF" w:themeFill="background1"/>
              <w:rPr>
                <w:rFonts w:ascii="Verdana" w:hAnsi="Verdana" w:cs="Arial"/>
                <w:b/>
                <w:sz w:val="20"/>
                <w:szCs w:val="20"/>
              </w:rPr>
            </w:pPr>
          </w:p>
          <w:p w14:paraId="1DE01C51"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NALC Newsletter</w:t>
            </w:r>
          </w:p>
          <w:p w14:paraId="39AB0BF8"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 xml:space="preserve">NALC Events   </w:t>
            </w:r>
          </w:p>
          <w:p w14:paraId="71F6F9F0"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NALC Chief executive Bulletin</w:t>
            </w:r>
          </w:p>
          <w:p w14:paraId="2ADF6C04"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 xml:space="preserve">News from Derbyshire County Council </w:t>
            </w:r>
          </w:p>
          <w:p w14:paraId="583FAACC"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 xml:space="preserve">NE Development – Planning </w:t>
            </w:r>
          </w:p>
          <w:p w14:paraId="1D8829AE" w14:textId="77777777" w:rsidR="006D2717" w:rsidRPr="00647808" w:rsidRDefault="006D2717" w:rsidP="006D2717">
            <w:pPr>
              <w:pStyle w:val="ListParagraph"/>
              <w:numPr>
                <w:ilvl w:val="0"/>
                <w:numId w:val="4"/>
              </w:numPr>
              <w:ind w:left="1080"/>
              <w:rPr>
                <w:rFonts w:ascii="Verdana" w:hAnsi="Verdana" w:cs="Arial"/>
                <w:sz w:val="20"/>
                <w:szCs w:val="20"/>
              </w:rPr>
            </w:pPr>
            <w:r w:rsidRPr="00647808">
              <w:rPr>
                <w:rFonts w:ascii="Verdana" w:hAnsi="Verdana" w:cs="Arial"/>
                <w:sz w:val="20"/>
                <w:szCs w:val="20"/>
              </w:rPr>
              <w:t xml:space="preserve">District and Parish Liaison Meeting </w:t>
            </w:r>
          </w:p>
          <w:p w14:paraId="0BB3BC53" w14:textId="77777777" w:rsidR="006D2717" w:rsidRPr="00647808" w:rsidRDefault="006D2717" w:rsidP="006D2717">
            <w:pPr>
              <w:pStyle w:val="ListParagraph"/>
              <w:numPr>
                <w:ilvl w:val="0"/>
                <w:numId w:val="7"/>
              </w:numPr>
              <w:rPr>
                <w:rFonts w:ascii="Verdana" w:hAnsi="Verdana" w:cs="Arial"/>
                <w:sz w:val="20"/>
                <w:szCs w:val="20"/>
              </w:rPr>
            </w:pPr>
            <w:r w:rsidRPr="00647808">
              <w:rPr>
                <w:rFonts w:ascii="Verdana" w:hAnsi="Verdana" w:cs="Arial"/>
                <w:sz w:val="20"/>
                <w:szCs w:val="20"/>
              </w:rPr>
              <w:t>Chief Executive Bulletin</w:t>
            </w:r>
          </w:p>
          <w:p w14:paraId="094C73E7" w14:textId="48AD2C69" w:rsidR="006D2717" w:rsidRDefault="006D2717" w:rsidP="006D2717">
            <w:pPr>
              <w:pStyle w:val="ListParagraph"/>
              <w:numPr>
                <w:ilvl w:val="0"/>
                <w:numId w:val="7"/>
              </w:numPr>
              <w:rPr>
                <w:rFonts w:ascii="Verdana" w:hAnsi="Verdana" w:cs="Arial"/>
                <w:sz w:val="20"/>
                <w:szCs w:val="20"/>
              </w:rPr>
            </w:pPr>
            <w:r w:rsidRPr="00647808">
              <w:rPr>
                <w:rFonts w:ascii="Verdana" w:hAnsi="Verdana" w:cs="Arial"/>
                <w:sz w:val="20"/>
                <w:szCs w:val="20"/>
              </w:rPr>
              <w:t>Links CVS</w:t>
            </w:r>
          </w:p>
          <w:p w14:paraId="6F676E51" w14:textId="3D25E234" w:rsidR="006A7BF1" w:rsidRDefault="006A7BF1" w:rsidP="006A7BF1">
            <w:pPr>
              <w:pStyle w:val="ListParagraph"/>
              <w:numPr>
                <w:ilvl w:val="0"/>
                <w:numId w:val="7"/>
              </w:numPr>
              <w:rPr>
                <w:rFonts w:ascii="Verdana" w:hAnsi="Verdana" w:cs="Arial"/>
                <w:sz w:val="20"/>
                <w:szCs w:val="20"/>
              </w:rPr>
            </w:pPr>
            <w:r w:rsidRPr="006A7BF1">
              <w:rPr>
                <w:rFonts w:ascii="Verdana" w:hAnsi="Verdana" w:cs="Arial"/>
                <w:sz w:val="20"/>
                <w:szCs w:val="20"/>
              </w:rPr>
              <w:t>District/Parish Liaison Group</w:t>
            </w:r>
          </w:p>
          <w:p w14:paraId="48516FDF" w14:textId="77777777" w:rsidR="004B7571" w:rsidRPr="004B7571" w:rsidRDefault="004B7571" w:rsidP="004B7571">
            <w:pPr>
              <w:pStyle w:val="ListParagraph"/>
              <w:numPr>
                <w:ilvl w:val="0"/>
                <w:numId w:val="7"/>
              </w:numPr>
              <w:spacing w:after="0" w:line="240" w:lineRule="auto"/>
              <w:rPr>
                <w:rFonts w:ascii="Verdana" w:hAnsi="Verdana" w:cs="Arial"/>
                <w:sz w:val="20"/>
                <w:szCs w:val="20"/>
              </w:rPr>
            </w:pPr>
            <w:r w:rsidRPr="004B7571">
              <w:rPr>
                <w:rFonts w:ascii="Verdana" w:hAnsi="Verdana" w:cs="Arial"/>
                <w:sz w:val="20"/>
                <w:szCs w:val="20"/>
              </w:rPr>
              <w:t>Lunch &amp; Mingle: Digital Inclusivity - 2nd February 2023</w:t>
            </w:r>
          </w:p>
          <w:p w14:paraId="773D929A" w14:textId="77777777" w:rsidR="004B7571" w:rsidRPr="004B7571" w:rsidRDefault="004B7571" w:rsidP="004B7571">
            <w:pPr>
              <w:pStyle w:val="ListParagraph"/>
              <w:numPr>
                <w:ilvl w:val="0"/>
                <w:numId w:val="7"/>
              </w:numPr>
              <w:spacing w:after="0" w:line="240" w:lineRule="auto"/>
              <w:rPr>
                <w:rFonts w:ascii="Verdana" w:hAnsi="Verdana" w:cs="Arial"/>
                <w:sz w:val="20"/>
                <w:szCs w:val="20"/>
              </w:rPr>
            </w:pPr>
            <w:r w:rsidRPr="004B7571">
              <w:rPr>
                <w:rFonts w:ascii="Verdana" w:hAnsi="Verdana" w:cs="Arial"/>
                <w:sz w:val="20"/>
                <w:szCs w:val="20"/>
              </w:rPr>
              <w:t>20's Plenty Workshop for Derbyshire</w:t>
            </w:r>
          </w:p>
          <w:p w14:paraId="102E20EC" w14:textId="77777777" w:rsidR="004B7571" w:rsidRPr="004B7571" w:rsidRDefault="004B7571" w:rsidP="004B7571">
            <w:pPr>
              <w:pStyle w:val="ListParagraph"/>
              <w:numPr>
                <w:ilvl w:val="0"/>
                <w:numId w:val="7"/>
              </w:numPr>
              <w:spacing w:after="0" w:line="240" w:lineRule="auto"/>
              <w:rPr>
                <w:rFonts w:ascii="Verdana" w:hAnsi="Verdana" w:cs="Arial"/>
                <w:sz w:val="20"/>
                <w:szCs w:val="20"/>
              </w:rPr>
            </w:pPr>
            <w:r w:rsidRPr="004B7571">
              <w:rPr>
                <w:rFonts w:ascii="Verdana" w:hAnsi="Verdana" w:cs="Arial"/>
                <w:sz w:val="20"/>
                <w:szCs w:val="20"/>
              </w:rPr>
              <w:t>Elections and Round Robin Recommendations</w:t>
            </w:r>
          </w:p>
          <w:p w14:paraId="54B1C4B1" w14:textId="77777777" w:rsidR="004B7571" w:rsidRPr="004B7571" w:rsidRDefault="004B7571" w:rsidP="004B7571">
            <w:pPr>
              <w:pStyle w:val="ListParagraph"/>
              <w:numPr>
                <w:ilvl w:val="0"/>
                <w:numId w:val="7"/>
              </w:numPr>
              <w:spacing w:after="0" w:line="240" w:lineRule="auto"/>
              <w:rPr>
                <w:rFonts w:ascii="Verdana" w:hAnsi="Verdana" w:cs="Arial"/>
                <w:sz w:val="20"/>
                <w:szCs w:val="20"/>
              </w:rPr>
            </w:pPr>
            <w:r w:rsidRPr="004B7571">
              <w:rPr>
                <w:rFonts w:ascii="Verdana" w:hAnsi="Verdana" w:cs="Arial"/>
                <w:sz w:val="20"/>
                <w:szCs w:val="20"/>
              </w:rPr>
              <w:t>CANCELLATION: DALC Roadshows</w:t>
            </w:r>
          </w:p>
          <w:p w14:paraId="42D394AA" w14:textId="77777777" w:rsidR="004B7571" w:rsidRPr="004B7571" w:rsidRDefault="004B7571" w:rsidP="004B7571">
            <w:pPr>
              <w:pStyle w:val="ListParagraph"/>
              <w:numPr>
                <w:ilvl w:val="0"/>
                <w:numId w:val="7"/>
              </w:numPr>
              <w:spacing w:after="0" w:line="240" w:lineRule="auto"/>
              <w:rPr>
                <w:rFonts w:ascii="Verdana" w:hAnsi="Verdana" w:cs="Arial"/>
                <w:sz w:val="20"/>
                <w:szCs w:val="20"/>
              </w:rPr>
            </w:pPr>
            <w:r w:rsidRPr="004B7571">
              <w:rPr>
                <w:rFonts w:ascii="Verdana" w:hAnsi="Verdana" w:cs="Arial"/>
                <w:sz w:val="20"/>
                <w:szCs w:val="20"/>
              </w:rPr>
              <w:t>NE Derbyshire Council - 23/00076/AD/Consultation Request</w:t>
            </w:r>
          </w:p>
          <w:p w14:paraId="7163A986" w14:textId="49FB19D8" w:rsidR="004B7571" w:rsidRPr="006A7BF1" w:rsidRDefault="004B7571" w:rsidP="004B7571">
            <w:pPr>
              <w:pStyle w:val="ListParagraph"/>
              <w:numPr>
                <w:ilvl w:val="0"/>
                <w:numId w:val="7"/>
              </w:numPr>
              <w:rPr>
                <w:rFonts w:ascii="Verdana" w:hAnsi="Verdana" w:cs="Arial"/>
                <w:sz w:val="20"/>
                <w:szCs w:val="20"/>
              </w:rPr>
            </w:pPr>
            <w:r w:rsidRPr="004B7571">
              <w:rPr>
                <w:rFonts w:ascii="Verdana" w:hAnsi="Verdana" w:cs="Arial"/>
                <w:sz w:val="20"/>
                <w:szCs w:val="20"/>
              </w:rPr>
              <w:t>Chair's Charity Event - Cheltenham After Party Race Night in aid of SSAFA - the Armed Forces Charity</w:t>
            </w:r>
          </w:p>
          <w:p w14:paraId="0B5AA3EB" w14:textId="77777777" w:rsidR="00786AD6" w:rsidRDefault="00786AD6" w:rsidP="00786AD6">
            <w:pPr>
              <w:rPr>
                <w:rFonts w:ascii="Verdana" w:hAnsi="Verdana" w:cs="Arial"/>
                <w:b/>
                <w:sz w:val="20"/>
                <w:szCs w:val="20"/>
              </w:rPr>
            </w:pPr>
          </w:p>
          <w:tbl>
            <w:tblPr>
              <w:tblStyle w:val="TableGri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6"/>
            </w:tblGrid>
            <w:tr w:rsidR="00786AD6" w:rsidRPr="00182600" w14:paraId="0A100424" w14:textId="77777777" w:rsidTr="00786AD6">
              <w:tc>
                <w:tcPr>
                  <w:tcW w:w="10696" w:type="dxa"/>
                </w:tcPr>
                <w:p w14:paraId="7A7A3E91" w14:textId="77777777" w:rsidR="00786AD6" w:rsidRPr="00182600" w:rsidRDefault="00786AD6" w:rsidP="00786AD6">
                  <w:pPr>
                    <w:rPr>
                      <w:rFonts w:ascii="Verdana" w:hAnsi="Verdana" w:cs="Arial"/>
                      <w:b/>
                      <w:sz w:val="24"/>
                      <w:szCs w:val="24"/>
                    </w:rPr>
                  </w:pPr>
                </w:p>
                <w:p w14:paraId="3EF8F012" w14:textId="4ADE6048" w:rsidR="00786AD6" w:rsidRPr="00786AD6" w:rsidRDefault="00786AD6" w:rsidP="00786AD6">
                  <w:pPr>
                    <w:rPr>
                      <w:rFonts w:ascii="Verdana" w:hAnsi="Verdana" w:cs="Arial"/>
                      <w:b/>
                      <w:sz w:val="20"/>
                      <w:szCs w:val="20"/>
                    </w:rPr>
                  </w:pPr>
                  <w:r w:rsidRPr="00936F41">
                    <w:rPr>
                      <w:rFonts w:ascii="Verdana" w:hAnsi="Verdana" w:cs="Arial"/>
                      <w:b/>
                      <w:sz w:val="20"/>
                      <w:szCs w:val="20"/>
                    </w:rPr>
                    <w:t>15</w:t>
                  </w:r>
                  <w:r w:rsidR="00771331" w:rsidRPr="00936F41">
                    <w:rPr>
                      <w:rFonts w:ascii="Verdana" w:hAnsi="Verdana" w:cs="Arial"/>
                      <w:b/>
                      <w:sz w:val="20"/>
                      <w:szCs w:val="20"/>
                    </w:rPr>
                    <w:t>/02/2023</w:t>
                  </w:r>
                  <w:r w:rsidRPr="00936F41">
                    <w:rPr>
                      <w:rFonts w:ascii="Verdana" w:hAnsi="Verdana" w:cs="Arial"/>
                      <w:b/>
                      <w:sz w:val="20"/>
                      <w:szCs w:val="20"/>
                    </w:rPr>
                    <w:t>- Reports from Parish Council Members on outside bodies.</w:t>
                  </w:r>
                </w:p>
                <w:p w14:paraId="47A4E674" w14:textId="77777777" w:rsidR="00786AD6" w:rsidRPr="00786AD6" w:rsidRDefault="00786AD6" w:rsidP="00786AD6">
                  <w:pPr>
                    <w:rPr>
                      <w:rFonts w:ascii="Verdana" w:hAnsi="Verdana" w:cs="Arial"/>
                      <w:b/>
                      <w:sz w:val="20"/>
                      <w:szCs w:val="20"/>
                    </w:rPr>
                  </w:pPr>
                </w:p>
                <w:p w14:paraId="1C29D2E6" w14:textId="3A7CF5BD" w:rsidR="00786AD6" w:rsidRPr="00786AD6" w:rsidRDefault="00786AD6" w:rsidP="00786AD6">
                  <w:pPr>
                    <w:pStyle w:val="ListParagraph"/>
                    <w:numPr>
                      <w:ilvl w:val="0"/>
                      <w:numId w:val="5"/>
                    </w:numPr>
                    <w:ind w:left="1080"/>
                    <w:rPr>
                      <w:rFonts w:ascii="Verdana" w:hAnsi="Verdana" w:cs="Arial"/>
                      <w:bCs/>
                      <w:sz w:val="20"/>
                      <w:szCs w:val="20"/>
                    </w:rPr>
                  </w:pPr>
                  <w:r w:rsidRPr="00786AD6">
                    <w:rPr>
                      <w:rFonts w:ascii="Verdana" w:hAnsi="Verdana" w:cs="Arial"/>
                      <w:bCs/>
                      <w:sz w:val="20"/>
                      <w:szCs w:val="20"/>
                    </w:rPr>
                    <w:t>Update Holy Cross Church</w:t>
                  </w:r>
                  <w:r w:rsidR="00821302">
                    <w:rPr>
                      <w:rFonts w:ascii="Verdana" w:hAnsi="Verdana" w:cs="Arial"/>
                      <w:bCs/>
                      <w:sz w:val="20"/>
                      <w:szCs w:val="20"/>
                    </w:rPr>
                    <w:t xml:space="preserve"> – </w:t>
                  </w:r>
                  <w:r w:rsidR="00B47580">
                    <w:rPr>
                      <w:rFonts w:ascii="Verdana" w:hAnsi="Verdana" w:cs="Arial"/>
                      <w:bCs/>
                      <w:sz w:val="20"/>
                      <w:szCs w:val="20"/>
                    </w:rPr>
                    <w:t xml:space="preserve">Warm spaces on Thursday and Greggs donation on a </w:t>
                  </w:r>
                  <w:r w:rsidR="00936F41">
                    <w:rPr>
                      <w:rFonts w:ascii="Verdana" w:hAnsi="Verdana" w:cs="Arial"/>
                      <w:bCs/>
                      <w:sz w:val="20"/>
                      <w:szCs w:val="20"/>
                    </w:rPr>
                    <w:t>Wednesday.</w:t>
                  </w:r>
                  <w:r w:rsidR="00B47580">
                    <w:rPr>
                      <w:rFonts w:ascii="Verdana" w:hAnsi="Verdana" w:cs="Arial"/>
                      <w:bCs/>
                      <w:sz w:val="20"/>
                      <w:szCs w:val="20"/>
                    </w:rPr>
                    <w:t xml:space="preserve"> </w:t>
                  </w:r>
                </w:p>
                <w:p w14:paraId="0B8C8478" w14:textId="1B43384E" w:rsidR="00786AD6" w:rsidRPr="00786AD6" w:rsidRDefault="00786AD6" w:rsidP="00786AD6">
                  <w:pPr>
                    <w:pStyle w:val="ListParagraph"/>
                    <w:numPr>
                      <w:ilvl w:val="0"/>
                      <w:numId w:val="5"/>
                    </w:numPr>
                    <w:ind w:left="1080"/>
                    <w:rPr>
                      <w:rFonts w:ascii="Verdana" w:hAnsi="Verdana" w:cs="Arial"/>
                      <w:bCs/>
                      <w:sz w:val="20"/>
                      <w:szCs w:val="20"/>
                    </w:rPr>
                  </w:pPr>
                  <w:r w:rsidRPr="00786AD6">
                    <w:rPr>
                      <w:rFonts w:ascii="Verdana" w:hAnsi="Verdana" w:cs="Arial"/>
                      <w:bCs/>
                      <w:sz w:val="20"/>
                      <w:szCs w:val="20"/>
                    </w:rPr>
                    <w:t>Update Morton Primary School</w:t>
                  </w:r>
                  <w:r w:rsidR="00821302">
                    <w:rPr>
                      <w:rFonts w:ascii="Verdana" w:hAnsi="Verdana" w:cs="Arial"/>
                      <w:bCs/>
                      <w:sz w:val="20"/>
                      <w:szCs w:val="20"/>
                    </w:rPr>
                    <w:t xml:space="preserve"> – </w:t>
                  </w:r>
                  <w:r w:rsidR="006A7BF1">
                    <w:rPr>
                      <w:rFonts w:ascii="Verdana" w:hAnsi="Verdana" w:cs="Arial"/>
                      <w:bCs/>
                      <w:sz w:val="20"/>
                      <w:szCs w:val="20"/>
                    </w:rPr>
                    <w:t>Please see agenda points.</w:t>
                  </w:r>
                  <w:r w:rsidR="00821302">
                    <w:rPr>
                      <w:rFonts w:ascii="Verdana" w:hAnsi="Verdana" w:cs="Arial"/>
                      <w:bCs/>
                      <w:sz w:val="20"/>
                      <w:szCs w:val="20"/>
                    </w:rPr>
                    <w:t xml:space="preserve"> </w:t>
                  </w:r>
                </w:p>
                <w:p w14:paraId="28C2AAF0" w14:textId="6DBE8752" w:rsidR="00786AD6" w:rsidRPr="00786AD6" w:rsidRDefault="00786AD6" w:rsidP="00786AD6">
                  <w:pPr>
                    <w:pStyle w:val="ListParagraph"/>
                    <w:numPr>
                      <w:ilvl w:val="0"/>
                      <w:numId w:val="5"/>
                    </w:numPr>
                    <w:ind w:left="1080"/>
                    <w:rPr>
                      <w:rFonts w:ascii="Verdana" w:hAnsi="Verdana" w:cs="Arial"/>
                      <w:bCs/>
                      <w:sz w:val="20"/>
                      <w:szCs w:val="20"/>
                    </w:rPr>
                  </w:pPr>
                  <w:r w:rsidRPr="00786AD6">
                    <w:rPr>
                      <w:rFonts w:ascii="Verdana" w:hAnsi="Verdana" w:cs="Arial"/>
                      <w:bCs/>
                      <w:sz w:val="20"/>
                      <w:szCs w:val="20"/>
                    </w:rPr>
                    <w:t>Update Speed Watch</w:t>
                  </w:r>
                  <w:r w:rsidR="00821302">
                    <w:rPr>
                      <w:rFonts w:ascii="Verdana" w:hAnsi="Verdana" w:cs="Arial"/>
                      <w:bCs/>
                      <w:sz w:val="20"/>
                      <w:szCs w:val="20"/>
                    </w:rPr>
                    <w:t xml:space="preserve"> </w:t>
                  </w:r>
                  <w:r w:rsidR="006A7BF1">
                    <w:rPr>
                      <w:rFonts w:ascii="Verdana" w:hAnsi="Verdana" w:cs="Arial"/>
                      <w:bCs/>
                      <w:sz w:val="20"/>
                      <w:szCs w:val="20"/>
                    </w:rPr>
                    <w:t>–</w:t>
                  </w:r>
                  <w:r w:rsidR="00821302">
                    <w:rPr>
                      <w:rFonts w:ascii="Verdana" w:hAnsi="Verdana" w:cs="Arial"/>
                      <w:bCs/>
                      <w:sz w:val="20"/>
                      <w:szCs w:val="20"/>
                    </w:rPr>
                    <w:t xml:space="preserve"> </w:t>
                  </w:r>
                  <w:r w:rsidR="006A7BF1">
                    <w:rPr>
                      <w:rFonts w:ascii="Verdana" w:hAnsi="Verdana" w:cs="Arial"/>
                      <w:bCs/>
                      <w:sz w:val="20"/>
                      <w:szCs w:val="20"/>
                    </w:rPr>
                    <w:t>2 volunteers need 6 volunteers.</w:t>
                  </w:r>
                </w:p>
                <w:p w14:paraId="485A4E87" w14:textId="5BCEB7CB" w:rsidR="00786AD6" w:rsidRPr="00936F41" w:rsidRDefault="00786AD6" w:rsidP="000A4A3C">
                  <w:pPr>
                    <w:pStyle w:val="ListParagraph"/>
                    <w:numPr>
                      <w:ilvl w:val="0"/>
                      <w:numId w:val="5"/>
                    </w:numPr>
                    <w:ind w:left="1080"/>
                    <w:rPr>
                      <w:rFonts w:ascii="Verdana" w:hAnsi="Verdana" w:cs="Arial"/>
                      <w:b/>
                      <w:sz w:val="24"/>
                      <w:szCs w:val="24"/>
                    </w:rPr>
                  </w:pPr>
                  <w:r w:rsidRPr="00936F41">
                    <w:rPr>
                      <w:rFonts w:ascii="Verdana" w:hAnsi="Verdana" w:cs="Arial"/>
                      <w:bCs/>
                      <w:sz w:val="20"/>
                      <w:szCs w:val="20"/>
                    </w:rPr>
                    <w:t>Update Village Hall</w:t>
                  </w:r>
                  <w:r w:rsidR="00821302" w:rsidRPr="00936F41">
                    <w:rPr>
                      <w:rFonts w:ascii="Verdana" w:hAnsi="Verdana" w:cs="Arial"/>
                      <w:bCs/>
                      <w:sz w:val="20"/>
                      <w:szCs w:val="20"/>
                    </w:rPr>
                    <w:t xml:space="preserve"> – </w:t>
                  </w:r>
                  <w:r w:rsidR="00B47580" w:rsidRPr="00936F41">
                    <w:rPr>
                      <w:rFonts w:ascii="Verdana" w:hAnsi="Verdana" w:cs="Arial"/>
                      <w:bCs/>
                      <w:sz w:val="20"/>
                      <w:szCs w:val="20"/>
                    </w:rPr>
                    <w:t>Scratchy Beard 25</w:t>
                  </w:r>
                  <w:r w:rsidR="00B47580" w:rsidRPr="00936F41">
                    <w:rPr>
                      <w:rFonts w:ascii="Verdana" w:hAnsi="Verdana" w:cs="Arial"/>
                      <w:bCs/>
                      <w:sz w:val="20"/>
                      <w:szCs w:val="20"/>
                      <w:vertAlign w:val="superscript"/>
                    </w:rPr>
                    <w:t>th</w:t>
                  </w:r>
                  <w:r w:rsidR="00B47580" w:rsidRPr="00936F41">
                    <w:rPr>
                      <w:rFonts w:ascii="Verdana" w:hAnsi="Verdana" w:cs="Arial"/>
                      <w:bCs/>
                      <w:sz w:val="20"/>
                      <w:szCs w:val="20"/>
                    </w:rPr>
                    <w:t xml:space="preserve"> March. Painting of Village Hall starts Tuesday </w:t>
                  </w:r>
                  <w:r w:rsidR="00936F41" w:rsidRPr="00936F41">
                    <w:rPr>
                      <w:rFonts w:ascii="Verdana" w:hAnsi="Verdana" w:cs="Arial"/>
                      <w:bCs/>
                      <w:sz w:val="20"/>
                      <w:szCs w:val="20"/>
                    </w:rPr>
                    <w:t xml:space="preserve">to Friday </w:t>
                  </w:r>
                </w:p>
                <w:p w14:paraId="4B83603E" w14:textId="77777777" w:rsidR="00786AD6" w:rsidRPr="00182600" w:rsidRDefault="00786AD6" w:rsidP="00786AD6">
                  <w:pPr>
                    <w:rPr>
                      <w:rFonts w:ascii="Verdana" w:hAnsi="Verdana" w:cs="Arial"/>
                      <w:b/>
                      <w:sz w:val="24"/>
                      <w:szCs w:val="24"/>
                    </w:rPr>
                  </w:pPr>
                </w:p>
              </w:tc>
            </w:tr>
            <w:tr w:rsidR="00786AD6" w:rsidRPr="000F2797" w14:paraId="57306538" w14:textId="77777777" w:rsidTr="00786AD6">
              <w:trPr>
                <w:trHeight w:val="386"/>
              </w:trPr>
              <w:tc>
                <w:tcPr>
                  <w:tcW w:w="10696" w:type="dxa"/>
                </w:tcPr>
                <w:p w14:paraId="499B9BA2" w14:textId="350D00D2" w:rsidR="00786AD6" w:rsidRPr="00647808" w:rsidRDefault="00786AD6" w:rsidP="00786AD6">
                  <w:pPr>
                    <w:overflowPunct w:val="0"/>
                    <w:autoSpaceDE w:val="0"/>
                    <w:autoSpaceDN w:val="0"/>
                    <w:adjustRightInd w:val="0"/>
                    <w:textAlignment w:val="baseline"/>
                    <w:rPr>
                      <w:rFonts w:ascii="Verdana" w:hAnsi="Verdana" w:cs="Arial"/>
                      <w:b/>
                      <w:sz w:val="20"/>
                      <w:szCs w:val="20"/>
                    </w:rPr>
                  </w:pPr>
                  <w:r w:rsidRPr="00647808">
                    <w:rPr>
                      <w:rFonts w:ascii="Verdana" w:hAnsi="Verdana" w:cs="Arial"/>
                      <w:b/>
                      <w:sz w:val="20"/>
                      <w:szCs w:val="20"/>
                    </w:rPr>
                    <w:t>16</w:t>
                  </w:r>
                  <w:r w:rsidR="00771331">
                    <w:rPr>
                      <w:rFonts w:ascii="Verdana" w:hAnsi="Verdana" w:cs="Arial"/>
                      <w:b/>
                      <w:sz w:val="20"/>
                      <w:szCs w:val="20"/>
                    </w:rPr>
                    <w:t>/02/2023</w:t>
                  </w:r>
                  <w:r w:rsidRPr="00647808">
                    <w:rPr>
                      <w:rFonts w:ascii="Verdana" w:hAnsi="Verdana" w:cs="Arial"/>
                      <w:b/>
                      <w:sz w:val="20"/>
                      <w:szCs w:val="20"/>
                    </w:rPr>
                    <w:t xml:space="preserve">- Any items for the meeting to be held on </w:t>
                  </w:r>
                  <w:r w:rsidR="006A7BF1">
                    <w:rPr>
                      <w:rFonts w:ascii="Verdana" w:hAnsi="Verdana" w:cs="Arial"/>
                      <w:b/>
                      <w:sz w:val="20"/>
                      <w:szCs w:val="20"/>
                    </w:rPr>
                    <w:t>15</w:t>
                  </w:r>
                  <w:r w:rsidR="006A7BF1" w:rsidRPr="006A7BF1">
                    <w:rPr>
                      <w:rFonts w:ascii="Verdana" w:hAnsi="Verdana" w:cs="Arial"/>
                      <w:b/>
                      <w:sz w:val="20"/>
                      <w:szCs w:val="20"/>
                      <w:vertAlign w:val="superscript"/>
                    </w:rPr>
                    <w:t>th</w:t>
                  </w:r>
                  <w:r w:rsidR="006A7BF1">
                    <w:rPr>
                      <w:rFonts w:ascii="Verdana" w:hAnsi="Verdana" w:cs="Arial"/>
                      <w:b/>
                      <w:sz w:val="20"/>
                      <w:szCs w:val="20"/>
                    </w:rPr>
                    <w:t xml:space="preserve"> </w:t>
                  </w:r>
                  <w:r w:rsidR="004B7571">
                    <w:rPr>
                      <w:rFonts w:ascii="Verdana" w:hAnsi="Verdana" w:cs="Arial"/>
                      <w:b/>
                      <w:sz w:val="20"/>
                      <w:szCs w:val="20"/>
                    </w:rPr>
                    <w:t>March</w:t>
                  </w:r>
                  <w:r w:rsidR="006A7BF1">
                    <w:rPr>
                      <w:rFonts w:ascii="Verdana" w:hAnsi="Verdana" w:cs="Arial"/>
                      <w:b/>
                      <w:sz w:val="20"/>
                      <w:szCs w:val="20"/>
                    </w:rPr>
                    <w:t xml:space="preserve"> 2023</w:t>
                  </w:r>
                  <w:r w:rsidRPr="00647808">
                    <w:rPr>
                      <w:rFonts w:ascii="Verdana" w:hAnsi="Verdana" w:cs="Arial"/>
                      <w:b/>
                      <w:sz w:val="20"/>
                      <w:szCs w:val="20"/>
                    </w:rPr>
                    <w:t xml:space="preserve"> in the </w:t>
                  </w:r>
                  <w:r>
                    <w:rPr>
                      <w:rFonts w:ascii="Verdana" w:hAnsi="Verdana" w:cs="Arial"/>
                      <w:b/>
                      <w:sz w:val="20"/>
                      <w:szCs w:val="20"/>
                    </w:rPr>
                    <w:t>Village Hall</w:t>
                  </w:r>
                  <w:r w:rsidRPr="00647808">
                    <w:rPr>
                      <w:rFonts w:ascii="Verdana" w:hAnsi="Verdana" w:cs="Arial"/>
                      <w:b/>
                      <w:sz w:val="20"/>
                      <w:szCs w:val="20"/>
                    </w:rPr>
                    <w:t xml:space="preserve"> </w:t>
                  </w:r>
                </w:p>
                <w:p w14:paraId="46971BB1" w14:textId="6570991A" w:rsidR="00786AD6" w:rsidRDefault="00936F41" w:rsidP="00936F41">
                  <w:pPr>
                    <w:ind w:left="720"/>
                    <w:rPr>
                      <w:rFonts w:ascii="Verdana" w:hAnsi="Verdana" w:cs="Arial"/>
                      <w:bCs/>
                      <w:sz w:val="20"/>
                      <w:szCs w:val="20"/>
                    </w:rPr>
                  </w:pPr>
                  <w:r w:rsidRPr="00936F41">
                    <w:rPr>
                      <w:rFonts w:ascii="Verdana" w:hAnsi="Verdana" w:cs="Arial"/>
                      <w:bCs/>
                      <w:sz w:val="20"/>
                      <w:szCs w:val="20"/>
                    </w:rPr>
                    <w:t>Dog Fouli</w:t>
                  </w:r>
                  <w:r>
                    <w:rPr>
                      <w:rFonts w:ascii="Verdana" w:hAnsi="Verdana" w:cs="Arial"/>
                      <w:bCs/>
                      <w:sz w:val="20"/>
                      <w:szCs w:val="20"/>
                    </w:rPr>
                    <w:t>n</w:t>
                  </w:r>
                  <w:r w:rsidRPr="00936F41">
                    <w:rPr>
                      <w:rFonts w:ascii="Verdana" w:hAnsi="Verdana" w:cs="Arial"/>
                      <w:bCs/>
                      <w:sz w:val="20"/>
                      <w:szCs w:val="20"/>
                    </w:rPr>
                    <w:t>g</w:t>
                  </w:r>
                </w:p>
                <w:p w14:paraId="2BAE64C5" w14:textId="14A3D326" w:rsidR="00936F41" w:rsidRPr="00936F41" w:rsidRDefault="00936F41" w:rsidP="00936F41">
                  <w:pPr>
                    <w:ind w:left="720"/>
                    <w:rPr>
                      <w:rFonts w:ascii="Verdana" w:hAnsi="Verdana" w:cs="Arial"/>
                      <w:bCs/>
                      <w:sz w:val="20"/>
                      <w:szCs w:val="20"/>
                    </w:rPr>
                  </w:pPr>
                  <w:r>
                    <w:rPr>
                      <w:rFonts w:ascii="Verdana" w:hAnsi="Verdana" w:cs="Arial"/>
                      <w:bCs/>
                      <w:sz w:val="20"/>
                      <w:szCs w:val="20"/>
                    </w:rPr>
                    <w:t xml:space="preserve">Village Website and booking tool. </w:t>
                  </w:r>
                </w:p>
                <w:p w14:paraId="237B95D9" w14:textId="597708BD" w:rsidR="00936F41" w:rsidRPr="000F2797" w:rsidRDefault="00936F41" w:rsidP="00936F41">
                  <w:pPr>
                    <w:ind w:left="720"/>
                    <w:rPr>
                      <w:rFonts w:ascii="Verdana" w:hAnsi="Verdana" w:cs="Arial"/>
                      <w:b/>
                      <w:sz w:val="24"/>
                      <w:szCs w:val="24"/>
                      <w:highlight w:val="yellow"/>
                    </w:rPr>
                  </w:pPr>
                </w:p>
              </w:tc>
            </w:tr>
          </w:tbl>
          <w:p w14:paraId="0B6E046E" w14:textId="3D536D96" w:rsidR="00786AD6" w:rsidRPr="00647808" w:rsidRDefault="00786AD6" w:rsidP="00786AD6">
            <w:pPr>
              <w:overflowPunct w:val="0"/>
              <w:autoSpaceDE w:val="0"/>
              <w:autoSpaceDN w:val="0"/>
              <w:adjustRightInd w:val="0"/>
              <w:textAlignment w:val="baseline"/>
              <w:rPr>
                <w:rFonts w:ascii="Verdana" w:hAnsi="Verdana" w:cs="Arial"/>
                <w:b/>
                <w:sz w:val="20"/>
                <w:szCs w:val="20"/>
              </w:rPr>
            </w:pPr>
            <w:r w:rsidRPr="00647808">
              <w:rPr>
                <w:rFonts w:ascii="Verdana" w:hAnsi="Verdana" w:cs="Arial"/>
                <w:b/>
                <w:sz w:val="20"/>
                <w:szCs w:val="20"/>
              </w:rPr>
              <w:t>Meeting closed at 2</w:t>
            </w:r>
            <w:r w:rsidR="006A7BF1">
              <w:rPr>
                <w:rFonts w:ascii="Verdana" w:hAnsi="Verdana" w:cs="Arial"/>
                <w:b/>
                <w:sz w:val="20"/>
                <w:szCs w:val="20"/>
              </w:rPr>
              <w:t>0.53</w:t>
            </w:r>
            <w:r w:rsidRPr="00647808">
              <w:rPr>
                <w:rFonts w:ascii="Verdana" w:hAnsi="Verdana" w:cs="Arial"/>
                <w:b/>
                <w:sz w:val="20"/>
                <w:szCs w:val="20"/>
              </w:rPr>
              <w:t>pm</w:t>
            </w:r>
          </w:p>
          <w:p w14:paraId="6BAC13D4" w14:textId="4A95DB50" w:rsidR="00786AD6" w:rsidRPr="00786AD6" w:rsidRDefault="00786AD6" w:rsidP="00786AD6">
            <w:pPr>
              <w:rPr>
                <w:rFonts w:ascii="Verdana" w:hAnsi="Verdana" w:cs="Arial"/>
                <w:b/>
                <w:sz w:val="20"/>
                <w:szCs w:val="20"/>
              </w:rPr>
            </w:pPr>
            <w:r w:rsidRPr="00647808">
              <w:rPr>
                <w:rFonts w:ascii="Verdana" w:hAnsi="Verdana" w:cs="Arial"/>
                <w:b/>
                <w:sz w:val="20"/>
                <w:szCs w:val="20"/>
              </w:rPr>
              <w:t>Meeting opened at 19.</w:t>
            </w:r>
            <w:r w:rsidR="006A7BF1">
              <w:rPr>
                <w:rFonts w:ascii="Verdana" w:hAnsi="Verdana" w:cs="Arial"/>
                <w:b/>
                <w:sz w:val="20"/>
                <w:szCs w:val="20"/>
              </w:rPr>
              <w:t>3</w:t>
            </w:r>
            <w:r w:rsidR="004B7571">
              <w:rPr>
                <w:rFonts w:ascii="Verdana" w:hAnsi="Verdana" w:cs="Arial"/>
                <w:b/>
                <w:sz w:val="20"/>
                <w:szCs w:val="20"/>
              </w:rPr>
              <w:t>0</w:t>
            </w:r>
            <w:r w:rsidRPr="00647808">
              <w:rPr>
                <w:rFonts w:ascii="Verdana" w:hAnsi="Verdana" w:cs="Arial"/>
                <w:b/>
                <w:sz w:val="20"/>
                <w:szCs w:val="20"/>
              </w:rPr>
              <w:t>pm</w:t>
            </w:r>
          </w:p>
        </w:tc>
      </w:tr>
      <w:tr w:rsidR="006D2717" w:rsidRPr="004C29E0" w14:paraId="60149741" w14:textId="77777777" w:rsidTr="006D2717">
        <w:trPr>
          <w:trHeight w:val="6068"/>
        </w:trPr>
        <w:tc>
          <w:tcPr>
            <w:tcW w:w="10574" w:type="dxa"/>
          </w:tcPr>
          <w:p w14:paraId="03048951" w14:textId="6AB24A1F" w:rsidR="006D2717" w:rsidRPr="00647808" w:rsidRDefault="006D2717" w:rsidP="006D2717">
            <w:pPr>
              <w:overflowPunct w:val="0"/>
              <w:autoSpaceDE w:val="0"/>
              <w:autoSpaceDN w:val="0"/>
              <w:adjustRightInd w:val="0"/>
              <w:textAlignment w:val="baseline"/>
              <w:rPr>
                <w:rFonts w:ascii="Verdana" w:hAnsi="Verdana" w:cs="Arial"/>
                <w:b/>
                <w:sz w:val="20"/>
                <w:szCs w:val="20"/>
              </w:rPr>
            </w:pPr>
          </w:p>
        </w:tc>
      </w:tr>
      <w:bookmarkEnd w:id="1"/>
      <w:bookmarkEnd w:id="2"/>
    </w:tbl>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1065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BBBE" w14:textId="77777777" w:rsidR="00811B65" w:rsidRDefault="00811B65" w:rsidP="00936F41">
      <w:pPr>
        <w:spacing w:after="0" w:line="240" w:lineRule="auto"/>
      </w:pPr>
      <w:r>
        <w:separator/>
      </w:r>
    </w:p>
  </w:endnote>
  <w:endnote w:type="continuationSeparator" w:id="0">
    <w:p w14:paraId="630EA5F9" w14:textId="77777777" w:rsidR="00811B65" w:rsidRDefault="00811B65" w:rsidP="0093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01D6" w14:textId="77777777" w:rsidR="00811B65" w:rsidRDefault="00811B65" w:rsidP="00936F41">
      <w:pPr>
        <w:spacing w:after="0" w:line="240" w:lineRule="auto"/>
      </w:pPr>
      <w:r>
        <w:separator/>
      </w:r>
    </w:p>
  </w:footnote>
  <w:footnote w:type="continuationSeparator" w:id="0">
    <w:p w14:paraId="09465701" w14:textId="77777777" w:rsidR="00811B65" w:rsidRDefault="00811B65" w:rsidP="0093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94544F2"/>
    <w:multiLevelType w:val="hybridMultilevel"/>
    <w:tmpl w:val="57F24C2C"/>
    <w:lvl w:ilvl="0" w:tplc="B1A6DE3A">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AB6349"/>
    <w:multiLevelType w:val="hybridMultilevel"/>
    <w:tmpl w:val="0058B078"/>
    <w:lvl w:ilvl="0" w:tplc="FB9665A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CF11924"/>
    <w:multiLevelType w:val="hybridMultilevel"/>
    <w:tmpl w:val="77708244"/>
    <w:lvl w:ilvl="0" w:tplc="E438B476">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8672B1"/>
    <w:multiLevelType w:val="hybridMultilevel"/>
    <w:tmpl w:val="65689CEA"/>
    <w:lvl w:ilvl="0" w:tplc="FFFFFFFF">
      <w:start w:val="1"/>
      <w:numFmt w:val="lowerLetter"/>
      <w:lvlText w:val="%1)"/>
      <w:lvlJc w:val="left"/>
      <w:pPr>
        <w:ind w:left="1907" w:hanging="360"/>
      </w:pPr>
    </w:lvl>
    <w:lvl w:ilvl="1" w:tplc="FFFFFFFF" w:tentative="1">
      <w:start w:val="1"/>
      <w:numFmt w:val="lowerLetter"/>
      <w:lvlText w:val="%2."/>
      <w:lvlJc w:val="left"/>
      <w:pPr>
        <w:ind w:left="2627" w:hanging="360"/>
      </w:pPr>
    </w:lvl>
    <w:lvl w:ilvl="2" w:tplc="FFFFFFFF" w:tentative="1">
      <w:start w:val="1"/>
      <w:numFmt w:val="lowerRoman"/>
      <w:lvlText w:val="%3."/>
      <w:lvlJc w:val="right"/>
      <w:pPr>
        <w:ind w:left="3347" w:hanging="180"/>
      </w:pPr>
    </w:lvl>
    <w:lvl w:ilvl="3" w:tplc="FFFFFFFF" w:tentative="1">
      <w:start w:val="1"/>
      <w:numFmt w:val="decimal"/>
      <w:lvlText w:val="%4."/>
      <w:lvlJc w:val="left"/>
      <w:pPr>
        <w:ind w:left="4067" w:hanging="360"/>
      </w:pPr>
    </w:lvl>
    <w:lvl w:ilvl="4" w:tplc="FFFFFFFF" w:tentative="1">
      <w:start w:val="1"/>
      <w:numFmt w:val="lowerLetter"/>
      <w:lvlText w:val="%5."/>
      <w:lvlJc w:val="left"/>
      <w:pPr>
        <w:ind w:left="4787" w:hanging="360"/>
      </w:pPr>
    </w:lvl>
    <w:lvl w:ilvl="5" w:tplc="FFFFFFFF" w:tentative="1">
      <w:start w:val="1"/>
      <w:numFmt w:val="lowerRoman"/>
      <w:lvlText w:val="%6."/>
      <w:lvlJc w:val="right"/>
      <w:pPr>
        <w:ind w:left="5507" w:hanging="180"/>
      </w:pPr>
    </w:lvl>
    <w:lvl w:ilvl="6" w:tplc="FFFFFFFF" w:tentative="1">
      <w:start w:val="1"/>
      <w:numFmt w:val="decimal"/>
      <w:lvlText w:val="%7."/>
      <w:lvlJc w:val="left"/>
      <w:pPr>
        <w:ind w:left="6227" w:hanging="360"/>
      </w:pPr>
    </w:lvl>
    <w:lvl w:ilvl="7" w:tplc="FFFFFFFF" w:tentative="1">
      <w:start w:val="1"/>
      <w:numFmt w:val="lowerLetter"/>
      <w:lvlText w:val="%8."/>
      <w:lvlJc w:val="left"/>
      <w:pPr>
        <w:ind w:left="6947" w:hanging="360"/>
      </w:pPr>
    </w:lvl>
    <w:lvl w:ilvl="8" w:tplc="FFFFFFFF" w:tentative="1">
      <w:start w:val="1"/>
      <w:numFmt w:val="lowerRoman"/>
      <w:lvlText w:val="%9."/>
      <w:lvlJc w:val="right"/>
      <w:pPr>
        <w:ind w:left="7667" w:hanging="180"/>
      </w:pPr>
    </w:lvl>
  </w:abstractNum>
  <w:abstractNum w:abstractNumId="5"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C2E6F"/>
    <w:multiLevelType w:val="hybridMultilevel"/>
    <w:tmpl w:val="91CCD506"/>
    <w:lvl w:ilvl="0" w:tplc="FCF02D1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47445"/>
    <w:multiLevelType w:val="hybridMultilevel"/>
    <w:tmpl w:val="9B884B72"/>
    <w:lvl w:ilvl="0" w:tplc="E486AAE4">
      <w:start w:val="7"/>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A0060"/>
    <w:multiLevelType w:val="hybridMultilevel"/>
    <w:tmpl w:val="4B32287A"/>
    <w:lvl w:ilvl="0" w:tplc="E284968C">
      <w:start w:val="1"/>
      <w:numFmt w:val="lowerLetter"/>
      <w:lvlText w:val="%1)"/>
      <w:lvlJc w:val="left"/>
      <w:pPr>
        <w:ind w:left="1777" w:hanging="360"/>
      </w:pPr>
      <w:rPr>
        <w:rFonts w:hint="default"/>
        <w:b w:val="0"/>
        <w:bCs w:val="0"/>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0F">
      <w:start w:val="1"/>
      <w:numFmt w:val="decimal"/>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0" w15:restartNumberingAfterBreak="0">
    <w:nsid w:val="54A21D5A"/>
    <w:multiLevelType w:val="hybridMultilevel"/>
    <w:tmpl w:val="D1621E8A"/>
    <w:lvl w:ilvl="0" w:tplc="FFFFFFFF">
      <w:start w:val="1"/>
      <w:numFmt w:val="lowerLetter"/>
      <w:lvlText w:val="%1)"/>
      <w:lvlJc w:val="left"/>
      <w:pPr>
        <w:ind w:left="1800" w:hanging="360"/>
      </w:pPr>
      <w:rPr>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55AC6F21"/>
    <w:multiLevelType w:val="hybridMultilevel"/>
    <w:tmpl w:val="25663C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5EDA0F71"/>
    <w:multiLevelType w:val="hybridMultilevel"/>
    <w:tmpl w:val="C5640EE8"/>
    <w:lvl w:ilvl="0" w:tplc="475E537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37E95"/>
    <w:multiLevelType w:val="hybridMultilevel"/>
    <w:tmpl w:val="E994995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008EB"/>
    <w:multiLevelType w:val="hybridMultilevel"/>
    <w:tmpl w:val="B07E78E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6B4790"/>
    <w:multiLevelType w:val="hybridMultilevel"/>
    <w:tmpl w:val="468E4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0D7488"/>
    <w:multiLevelType w:val="hybridMultilevel"/>
    <w:tmpl w:val="D1621E8A"/>
    <w:lvl w:ilvl="0" w:tplc="62F4A5AC">
      <w:start w:val="1"/>
      <w:numFmt w:val="lowerLetter"/>
      <w:lvlText w:val="%1)"/>
      <w:lvlJc w:val="left"/>
      <w:pPr>
        <w:ind w:left="3240" w:hanging="360"/>
      </w:pPr>
      <w:rPr>
        <w:b w:val="0"/>
        <w:bCs/>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7B1E7833"/>
    <w:multiLevelType w:val="hybridMultilevel"/>
    <w:tmpl w:val="14F0C3DE"/>
    <w:lvl w:ilvl="0" w:tplc="8466B9F2">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425839">
    <w:abstractNumId w:val="0"/>
  </w:num>
  <w:num w:numId="2" w16cid:durableId="1161234633">
    <w:abstractNumId w:val="13"/>
  </w:num>
  <w:num w:numId="3" w16cid:durableId="1135367878">
    <w:abstractNumId w:val="9"/>
  </w:num>
  <w:num w:numId="4" w16cid:durableId="99032775">
    <w:abstractNumId w:val="15"/>
  </w:num>
  <w:num w:numId="5" w16cid:durableId="1947617597">
    <w:abstractNumId w:val="12"/>
  </w:num>
  <w:num w:numId="6" w16cid:durableId="910384921">
    <w:abstractNumId w:val="6"/>
  </w:num>
  <w:num w:numId="7" w16cid:durableId="38893934">
    <w:abstractNumId w:val="18"/>
  </w:num>
  <w:num w:numId="8" w16cid:durableId="376123826">
    <w:abstractNumId w:val="19"/>
  </w:num>
  <w:num w:numId="9" w16cid:durableId="1270507296">
    <w:abstractNumId w:val="16"/>
  </w:num>
  <w:num w:numId="10" w16cid:durableId="459422622">
    <w:abstractNumId w:val="2"/>
  </w:num>
  <w:num w:numId="11" w16cid:durableId="767846009">
    <w:abstractNumId w:val="5"/>
  </w:num>
  <w:num w:numId="12" w16cid:durableId="1666712381">
    <w:abstractNumId w:val="1"/>
  </w:num>
  <w:num w:numId="13" w16cid:durableId="1382250068">
    <w:abstractNumId w:val="14"/>
  </w:num>
  <w:num w:numId="14" w16cid:durableId="1215584238">
    <w:abstractNumId w:val="10"/>
  </w:num>
  <w:num w:numId="15" w16cid:durableId="1865630149">
    <w:abstractNumId w:val="17"/>
  </w:num>
  <w:num w:numId="16" w16cid:durableId="1255241367">
    <w:abstractNumId w:val="8"/>
  </w:num>
  <w:num w:numId="17" w16cid:durableId="1069231071">
    <w:abstractNumId w:val="11"/>
  </w:num>
  <w:num w:numId="18" w16cid:durableId="1389763320">
    <w:abstractNumId w:val="20"/>
  </w:num>
  <w:num w:numId="19" w16cid:durableId="1649699304">
    <w:abstractNumId w:val="7"/>
  </w:num>
  <w:num w:numId="20" w16cid:durableId="1417826181">
    <w:abstractNumId w:val="3"/>
  </w:num>
  <w:num w:numId="21" w16cid:durableId="128210749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073F7"/>
    <w:rsid w:val="00010B5E"/>
    <w:rsid w:val="00011E7C"/>
    <w:rsid w:val="000140C0"/>
    <w:rsid w:val="00021FAD"/>
    <w:rsid w:val="000305A5"/>
    <w:rsid w:val="00032FA7"/>
    <w:rsid w:val="000330DA"/>
    <w:rsid w:val="00034773"/>
    <w:rsid w:val="000358EF"/>
    <w:rsid w:val="00036336"/>
    <w:rsid w:val="000431EA"/>
    <w:rsid w:val="00065EA5"/>
    <w:rsid w:val="00083C45"/>
    <w:rsid w:val="0008411E"/>
    <w:rsid w:val="00085D14"/>
    <w:rsid w:val="00085D18"/>
    <w:rsid w:val="00095A6E"/>
    <w:rsid w:val="0009758C"/>
    <w:rsid w:val="0009768C"/>
    <w:rsid w:val="000A4E21"/>
    <w:rsid w:val="000B20D6"/>
    <w:rsid w:val="000D259D"/>
    <w:rsid w:val="000D4484"/>
    <w:rsid w:val="000D47BD"/>
    <w:rsid w:val="000D63C7"/>
    <w:rsid w:val="000D6596"/>
    <w:rsid w:val="000E27AD"/>
    <w:rsid w:val="000F26AD"/>
    <w:rsid w:val="000F2A31"/>
    <w:rsid w:val="000F2FD2"/>
    <w:rsid w:val="001062C6"/>
    <w:rsid w:val="00106535"/>
    <w:rsid w:val="00107A96"/>
    <w:rsid w:val="00111BBD"/>
    <w:rsid w:val="00114153"/>
    <w:rsid w:val="00124B2D"/>
    <w:rsid w:val="00144ED1"/>
    <w:rsid w:val="00145278"/>
    <w:rsid w:val="001551D4"/>
    <w:rsid w:val="00170290"/>
    <w:rsid w:val="0017139D"/>
    <w:rsid w:val="0017527E"/>
    <w:rsid w:val="00176E90"/>
    <w:rsid w:val="001772EA"/>
    <w:rsid w:val="00187EF4"/>
    <w:rsid w:val="00191D16"/>
    <w:rsid w:val="00192F01"/>
    <w:rsid w:val="00196658"/>
    <w:rsid w:val="001A10DC"/>
    <w:rsid w:val="001A3C8B"/>
    <w:rsid w:val="001C01F0"/>
    <w:rsid w:val="001D5DFC"/>
    <w:rsid w:val="001D6A2A"/>
    <w:rsid w:val="001E07F3"/>
    <w:rsid w:val="001F0892"/>
    <w:rsid w:val="002035FA"/>
    <w:rsid w:val="00205EE8"/>
    <w:rsid w:val="00214C95"/>
    <w:rsid w:val="00224A30"/>
    <w:rsid w:val="00225193"/>
    <w:rsid w:val="00236FA9"/>
    <w:rsid w:val="002579D7"/>
    <w:rsid w:val="0026380F"/>
    <w:rsid w:val="0027461B"/>
    <w:rsid w:val="00275EE6"/>
    <w:rsid w:val="00276708"/>
    <w:rsid w:val="00281607"/>
    <w:rsid w:val="002829CB"/>
    <w:rsid w:val="00286AC6"/>
    <w:rsid w:val="002A2B9E"/>
    <w:rsid w:val="002A7230"/>
    <w:rsid w:val="002B25D2"/>
    <w:rsid w:val="002B3F23"/>
    <w:rsid w:val="002B6936"/>
    <w:rsid w:val="002B7605"/>
    <w:rsid w:val="002C3328"/>
    <w:rsid w:val="002E4B59"/>
    <w:rsid w:val="002F2DDC"/>
    <w:rsid w:val="002F7253"/>
    <w:rsid w:val="003017B5"/>
    <w:rsid w:val="00304C74"/>
    <w:rsid w:val="003233B9"/>
    <w:rsid w:val="00324FF3"/>
    <w:rsid w:val="00330496"/>
    <w:rsid w:val="00335AB5"/>
    <w:rsid w:val="00345473"/>
    <w:rsid w:val="003454D5"/>
    <w:rsid w:val="00346089"/>
    <w:rsid w:val="0034692A"/>
    <w:rsid w:val="00350707"/>
    <w:rsid w:val="00356DF5"/>
    <w:rsid w:val="003610CA"/>
    <w:rsid w:val="003756E4"/>
    <w:rsid w:val="00381B1D"/>
    <w:rsid w:val="00382ED6"/>
    <w:rsid w:val="003839C0"/>
    <w:rsid w:val="00393EF6"/>
    <w:rsid w:val="003967B1"/>
    <w:rsid w:val="003B26BF"/>
    <w:rsid w:val="003B2A53"/>
    <w:rsid w:val="003B345D"/>
    <w:rsid w:val="003C3AAE"/>
    <w:rsid w:val="003D05C8"/>
    <w:rsid w:val="003D74E5"/>
    <w:rsid w:val="003F488F"/>
    <w:rsid w:val="003F5DF1"/>
    <w:rsid w:val="004011AB"/>
    <w:rsid w:val="00412DE3"/>
    <w:rsid w:val="004164B0"/>
    <w:rsid w:val="00437B56"/>
    <w:rsid w:val="00441385"/>
    <w:rsid w:val="00441D40"/>
    <w:rsid w:val="004528B5"/>
    <w:rsid w:val="00464567"/>
    <w:rsid w:val="00466C44"/>
    <w:rsid w:val="00472595"/>
    <w:rsid w:val="00477F07"/>
    <w:rsid w:val="0048063D"/>
    <w:rsid w:val="00482857"/>
    <w:rsid w:val="0048476B"/>
    <w:rsid w:val="004910DE"/>
    <w:rsid w:val="00497B3D"/>
    <w:rsid w:val="00497ECC"/>
    <w:rsid w:val="004A7523"/>
    <w:rsid w:val="004A7895"/>
    <w:rsid w:val="004B40DE"/>
    <w:rsid w:val="004B5917"/>
    <w:rsid w:val="004B5948"/>
    <w:rsid w:val="004B7571"/>
    <w:rsid w:val="004C29E0"/>
    <w:rsid w:val="004D68F8"/>
    <w:rsid w:val="004D7581"/>
    <w:rsid w:val="004E5ACB"/>
    <w:rsid w:val="004E79D7"/>
    <w:rsid w:val="005033A9"/>
    <w:rsid w:val="0051368C"/>
    <w:rsid w:val="00516461"/>
    <w:rsid w:val="00521429"/>
    <w:rsid w:val="00521959"/>
    <w:rsid w:val="005420A1"/>
    <w:rsid w:val="00544E5B"/>
    <w:rsid w:val="00547EBA"/>
    <w:rsid w:val="005530FA"/>
    <w:rsid w:val="0056087C"/>
    <w:rsid w:val="00563BA9"/>
    <w:rsid w:val="00573F34"/>
    <w:rsid w:val="005749A7"/>
    <w:rsid w:val="00577887"/>
    <w:rsid w:val="00577958"/>
    <w:rsid w:val="005801C1"/>
    <w:rsid w:val="0059223A"/>
    <w:rsid w:val="00597492"/>
    <w:rsid w:val="005A1993"/>
    <w:rsid w:val="005A6754"/>
    <w:rsid w:val="005A6C7A"/>
    <w:rsid w:val="005B2262"/>
    <w:rsid w:val="005B66A1"/>
    <w:rsid w:val="005E60D8"/>
    <w:rsid w:val="005E655B"/>
    <w:rsid w:val="005F1068"/>
    <w:rsid w:val="00602990"/>
    <w:rsid w:val="0060320C"/>
    <w:rsid w:val="00603B20"/>
    <w:rsid w:val="00605FBC"/>
    <w:rsid w:val="00610ABE"/>
    <w:rsid w:val="00612D16"/>
    <w:rsid w:val="00614BFF"/>
    <w:rsid w:val="006237EB"/>
    <w:rsid w:val="00624AEA"/>
    <w:rsid w:val="00647808"/>
    <w:rsid w:val="00650BD4"/>
    <w:rsid w:val="0066431B"/>
    <w:rsid w:val="00677A4C"/>
    <w:rsid w:val="0068454A"/>
    <w:rsid w:val="006853CC"/>
    <w:rsid w:val="006950E7"/>
    <w:rsid w:val="006A2548"/>
    <w:rsid w:val="006A7060"/>
    <w:rsid w:val="006A7BF1"/>
    <w:rsid w:val="006B1640"/>
    <w:rsid w:val="006C1703"/>
    <w:rsid w:val="006C272A"/>
    <w:rsid w:val="006D2717"/>
    <w:rsid w:val="006E6B9A"/>
    <w:rsid w:val="006F062A"/>
    <w:rsid w:val="006F14E4"/>
    <w:rsid w:val="006F3E3A"/>
    <w:rsid w:val="006F59F0"/>
    <w:rsid w:val="006F6E4D"/>
    <w:rsid w:val="007030E9"/>
    <w:rsid w:val="007034ED"/>
    <w:rsid w:val="00710356"/>
    <w:rsid w:val="00717212"/>
    <w:rsid w:val="00720413"/>
    <w:rsid w:val="00721B04"/>
    <w:rsid w:val="00722888"/>
    <w:rsid w:val="0072562D"/>
    <w:rsid w:val="00741531"/>
    <w:rsid w:val="00754C77"/>
    <w:rsid w:val="007555CC"/>
    <w:rsid w:val="00761C0D"/>
    <w:rsid w:val="00763F41"/>
    <w:rsid w:val="007663EB"/>
    <w:rsid w:val="00771331"/>
    <w:rsid w:val="00776471"/>
    <w:rsid w:val="00782899"/>
    <w:rsid w:val="00783855"/>
    <w:rsid w:val="00786AD6"/>
    <w:rsid w:val="007934E7"/>
    <w:rsid w:val="007A06E3"/>
    <w:rsid w:val="007A2065"/>
    <w:rsid w:val="007A683C"/>
    <w:rsid w:val="007A6846"/>
    <w:rsid w:val="007B03C5"/>
    <w:rsid w:val="007B5BB8"/>
    <w:rsid w:val="007C200C"/>
    <w:rsid w:val="007C7475"/>
    <w:rsid w:val="007D356D"/>
    <w:rsid w:val="007E3120"/>
    <w:rsid w:val="007F2388"/>
    <w:rsid w:val="007F4792"/>
    <w:rsid w:val="00800E19"/>
    <w:rsid w:val="008019F6"/>
    <w:rsid w:val="0080239B"/>
    <w:rsid w:val="008073FA"/>
    <w:rsid w:val="00811037"/>
    <w:rsid w:val="00811B65"/>
    <w:rsid w:val="008120CB"/>
    <w:rsid w:val="00813A63"/>
    <w:rsid w:val="0081578D"/>
    <w:rsid w:val="00820032"/>
    <w:rsid w:val="00821302"/>
    <w:rsid w:val="00824890"/>
    <w:rsid w:val="00840FB0"/>
    <w:rsid w:val="00844149"/>
    <w:rsid w:val="00845CC7"/>
    <w:rsid w:val="008460DD"/>
    <w:rsid w:val="00867B44"/>
    <w:rsid w:val="00872FD0"/>
    <w:rsid w:val="00880D0A"/>
    <w:rsid w:val="008831C3"/>
    <w:rsid w:val="008840DE"/>
    <w:rsid w:val="008A2CFF"/>
    <w:rsid w:val="008A6724"/>
    <w:rsid w:val="008B2E36"/>
    <w:rsid w:val="008D2CBF"/>
    <w:rsid w:val="008F4AD3"/>
    <w:rsid w:val="008F4CDC"/>
    <w:rsid w:val="00915692"/>
    <w:rsid w:val="00922650"/>
    <w:rsid w:val="009332D0"/>
    <w:rsid w:val="00936F41"/>
    <w:rsid w:val="0094144D"/>
    <w:rsid w:val="00942E11"/>
    <w:rsid w:val="00946E39"/>
    <w:rsid w:val="009739B3"/>
    <w:rsid w:val="00976C60"/>
    <w:rsid w:val="00996C7A"/>
    <w:rsid w:val="009A5064"/>
    <w:rsid w:val="009B33BB"/>
    <w:rsid w:val="009C37FB"/>
    <w:rsid w:val="009E29BF"/>
    <w:rsid w:val="009F6861"/>
    <w:rsid w:val="00A14427"/>
    <w:rsid w:val="00A20298"/>
    <w:rsid w:val="00A257F2"/>
    <w:rsid w:val="00A27E04"/>
    <w:rsid w:val="00A312E3"/>
    <w:rsid w:val="00A45562"/>
    <w:rsid w:val="00A60EC5"/>
    <w:rsid w:val="00A618D1"/>
    <w:rsid w:val="00A61F2D"/>
    <w:rsid w:val="00A72E5E"/>
    <w:rsid w:val="00A90E91"/>
    <w:rsid w:val="00A932F3"/>
    <w:rsid w:val="00AC242F"/>
    <w:rsid w:val="00AC35E2"/>
    <w:rsid w:val="00AD0651"/>
    <w:rsid w:val="00AE3485"/>
    <w:rsid w:val="00AE3E3B"/>
    <w:rsid w:val="00AE4751"/>
    <w:rsid w:val="00AE5E75"/>
    <w:rsid w:val="00AF04A6"/>
    <w:rsid w:val="00AF1532"/>
    <w:rsid w:val="00B02396"/>
    <w:rsid w:val="00B06663"/>
    <w:rsid w:val="00B07F7B"/>
    <w:rsid w:val="00B11399"/>
    <w:rsid w:val="00B12FE3"/>
    <w:rsid w:val="00B1388E"/>
    <w:rsid w:val="00B2003F"/>
    <w:rsid w:val="00B21E16"/>
    <w:rsid w:val="00B24AAE"/>
    <w:rsid w:val="00B318C4"/>
    <w:rsid w:val="00B347E2"/>
    <w:rsid w:val="00B41A3E"/>
    <w:rsid w:val="00B43E38"/>
    <w:rsid w:val="00B44396"/>
    <w:rsid w:val="00B47580"/>
    <w:rsid w:val="00B55F04"/>
    <w:rsid w:val="00B6156B"/>
    <w:rsid w:val="00B628EB"/>
    <w:rsid w:val="00B722C8"/>
    <w:rsid w:val="00B73FB7"/>
    <w:rsid w:val="00B91518"/>
    <w:rsid w:val="00B91E1A"/>
    <w:rsid w:val="00B92D33"/>
    <w:rsid w:val="00B9526A"/>
    <w:rsid w:val="00B95588"/>
    <w:rsid w:val="00B963E3"/>
    <w:rsid w:val="00B96988"/>
    <w:rsid w:val="00B97A31"/>
    <w:rsid w:val="00BA63CC"/>
    <w:rsid w:val="00BA66DC"/>
    <w:rsid w:val="00BB18DD"/>
    <w:rsid w:val="00BB1C66"/>
    <w:rsid w:val="00BB7FA8"/>
    <w:rsid w:val="00BC46BB"/>
    <w:rsid w:val="00BC551B"/>
    <w:rsid w:val="00BC6C34"/>
    <w:rsid w:val="00BE37C2"/>
    <w:rsid w:val="00BF05ED"/>
    <w:rsid w:val="00BF1370"/>
    <w:rsid w:val="00BF201F"/>
    <w:rsid w:val="00BF632F"/>
    <w:rsid w:val="00C060A7"/>
    <w:rsid w:val="00C1443B"/>
    <w:rsid w:val="00C1526A"/>
    <w:rsid w:val="00C16975"/>
    <w:rsid w:val="00C22428"/>
    <w:rsid w:val="00C245EA"/>
    <w:rsid w:val="00C246ED"/>
    <w:rsid w:val="00C258AB"/>
    <w:rsid w:val="00C32847"/>
    <w:rsid w:val="00C473FD"/>
    <w:rsid w:val="00C515F7"/>
    <w:rsid w:val="00C64694"/>
    <w:rsid w:val="00C719E2"/>
    <w:rsid w:val="00C74C2A"/>
    <w:rsid w:val="00C768F0"/>
    <w:rsid w:val="00C8364E"/>
    <w:rsid w:val="00CB07C9"/>
    <w:rsid w:val="00CC7D79"/>
    <w:rsid w:val="00CE1120"/>
    <w:rsid w:val="00D114AF"/>
    <w:rsid w:val="00D16C8C"/>
    <w:rsid w:val="00D26ADE"/>
    <w:rsid w:val="00D27BE8"/>
    <w:rsid w:val="00D31049"/>
    <w:rsid w:val="00D341BD"/>
    <w:rsid w:val="00D366E2"/>
    <w:rsid w:val="00D4052B"/>
    <w:rsid w:val="00D424EE"/>
    <w:rsid w:val="00D42A45"/>
    <w:rsid w:val="00D51D47"/>
    <w:rsid w:val="00D55258"/>
    <w:rsid w:val="00D73ACC"/>
    <w:rsid w:val="00D73E7C"/>
    <w:rsid w:val="00D86AA9"/>
    <w:rsid w:val="00D932AF"/>
    <w:rsid w:val="00DA27E3"/>
    <w:rsid w:val="00DA7583"/>
    <w:rsid w:val="00DB03E3"/>
    <w:rsid w:val="00DB5099"/>
    <w:rsid w:val="00DD28C5"/>
    <w:rsid w:val="00DD3CF2"/>
    <w:rsid w:val="00DD4F36"/>
    <w:rsid w:val="00DD5BEA"/>
    <w:rsid w:val="00DD681C"/>
    <w:rsid w:val="00DE3DC0"/>
    <w:rsid w:val="00DE4BD4"/>
    <w:rsid w:val="00DE5892"/>
    <w:rsid w:val="00DE76DC"/>
    <w:rsid w:val="00E04C0E"/>
    <w:rsid w:val="00E04FE1"/>
    <w:rsid w:val="00E059D1"/>
    <w:rsid w:val="00E07E79"/>
    <w:rsid w:val="00E11DFC"/>
    <w:rsid w:val="00E23842"/>
    <w:rsid w:val="00E24A61"/>
    <w:rsid w:val="00E32C28"/>
    <w:rsid w:val="00E355AB"/>
    <w:rsid w:val="00E41500"/>
    <w:rsid w:val="00E43A6F"/>
    <w:rsid w:val="00E62737"/>
    <w:rsid w:val="00E636B3"/>
    <w:rsid w:val="00E64030"/>
    <w:rsid w:val="00E728DF"/>
    <w:rsid w:val="00E777CB"/>
    <w:rsid w:val="00E83AC6"/>
    <w:rsid w:val="00E83E2C"/>
    <w:rsid w:val="00E97568"/>
    <w:rsid w:val="00EA3EE4"/>
    <w:rsid w:val="00EA4C97"/>
    <w:rsid w:val="00EB74BA"/>
    <w:rsid w:val="00EC104E"/>
    <w:rsid w:val="00ED473E"/>
    <w:rsid w:val="00EF7B07"/>
    <w:rsid w:val="00F045A0"/>
    <w:rsid w:val="00F057BD"/>
    <w:rsid w:val="00F117C5"/>
    <w:rsid w:val="00F17595"/>
    <w:rsid w:val="00F20F48"/>
    <w:rsid w:val="00F252C7"/>
    <w:rsid w:val="00F50C6E"/>
    <w:rsid w:val="00F56373"/>
    <w:rsid w:val="00F57B79"/>
    <w:rsid w:val="00F6436C"/>
    <w:rsid w:val="00F764E3"/>
    <w:rsid w:val="00F86670"/>
    <w:rsid w:val="00F92ADA"/>
    <w:rsid w:val="00F94C0C"/>
    <w:rsid w:val="00FB01C8"/>
    <w:rsid w:val="00FB3155"/>
    <w:rsid w:val="00FB4F7A"/>
    <w:rsid w:val="00FB5008"/>
    <w:rsid w:val="00FB5F8F"/>
    <w:rsid w:val="00FC0F80"/>
    <w:rsid w:val="00FD011C"/>
    <w:rsid w:val="00FD6322"/>
    <w:rsid w:val="00FE5E6A"/>
    <w:rsid w:val="00FF064F"/>
    <w:rsid w:val="00FF2A4B"/>
    <w:rsid w:val="00FF3DED"/>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BC8C4F60-813F-43DA-AA81-56C1EA1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41"/>
  </w:style>
  <w:style w:type="paragraph" w:styleId="Footer">
    <w:name w:val="footer"/>
    <w:basedOn w:val="Normal"/>
    <w:link w:val="FooterChar"/>
    <w:uiPriority w:val="99"/>
    <w:unhideWhenUsed/>
    <w:rsid w:val="0093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1672">
      <w:bodyDiv w:val="1"/>
      <w:marLeft w:val="0"/>
      <w:marRight w:val="0"/>
      <w:marTop w:val="0"/>
      <w:marBottom w:val="0"/>
      <w:divBdr>
        <w:top w:val="none" w:sz="0" w:space="0" w:color="auto"/>
        <w:left w:val="none" w:sz="0" w:space="0" w:color="auto"/>
        <w:bottom w:val="none" w:sz="0" w:space="0" w:color="auto"/>
        <w:right w:val="none" w:sz="0" w:space="0" w:color="auto"/>
      </w:divBdr>
      <w:divsChild>
        <w:div w:id="300119350">
          <w:marLeft w:val="0"/>
          <w:marRight w:val="0"/>
          <w:marTop w:val="0"/>
          <w:marBottom w:val="0"/>
          <w:divBdr>
            <w:top w:val="none" w:sz="0" w:space="0" w:color="auto"/>
            <w:left w:val="none" w:sz="0" w:space="0" w:color="auto"/>
            <w:bottom w:val="none" w:sz="0" w:space="0" w:color="auto"/>
            <w:right w:val="none" w:sz="0" w:space="0" w:color="auto"/>
          </w:divBdr>
        </w:div>
        <w:div w:id="864755649">
          <w:marLeft w:val="0"/>
          <w:marRight w:val="0"/>
          <w:marTop w:val="0"/>
          <w:marBottom w:val="0"/>
          <w:divBdr>
            <w:top w:val="none" w:sz="0" w:space="0" w:color="auto"/>
            <w:left w:val="none" w:sz="0" w:space="0" w:color="auto"/>
            <w:bottom w:val="none" w:sz="0" w:space="0" w:color="auto"/>
            <w:right w:val="none" w:sz="0" w:space="0" w:color="auto"/>
          </w:divBdr>
        </w:div>
        <w:div w:id="1238511488">
          <w:marLeft w:val="0"/>
          <w:marRight w:val="0"/>
          <w:marTop w:val="0"/>
          <w:marBottom w:val="0"/>
          <w:divBdr>
            <w:top w:val="none" w:sz="0" w:space="0" w:color="auto"/>
            <w:left w:val="none" w:sz="0" w:space="0" w:color="auto"/>
            <w:bottom w:val="none" w:sz="0" w:space="0" w:color="auto"/>
            <w:right w:val="none" w:sz="0" w:space="0" w:color="auto"/>
          </w:divBdr>
        </w:div>
        <w:div w:id="1284654187">
          <w:marLeft w:val="0"/>
          <w:marRight w:val="0"/>
          <w:marTop w:val="0"/>
          <w:marBottom w:val="0"/>
          <w:divBdr>
            <w:top w:val="none" w:sz="0" w:space="0" w:color="auto"/>
            <w:left w:val="none" w:sz="0" w:space="0" w:color="auto"/>
            <w:bottom w:val="none" w:sz="0" w:space="0" w:color="auto"/>
            <w:right w:val="none" w:sz="0" w:space="0" w:color="auto"/>
          </w:divBdr>
        </w:div>
        <w:div w:id="1179270926">
          <w:marLeft w:val="0"/>
          <w:marRight w:val="0"/>
          <w:marTop w:val="0"/>
          <w:marBottom w:val="0"/>
          <w:divBdr>
            <w:top w:val="none" w:sz="0" w:space="0" w:color="auto"/>
            <w:left w:val="none" w:sz="0" w:space="0" w:color="auto"/>
            <w:bottom w:val="none" w:sz="0" w:space="0" w:color="auto"/>
            <w:right w:val="none" w:sz="0" w:space="0" w:color="auto"/>
          </w:divBdr>
        </w:div>
      </w:divsChild>
    </w:div>
    <w:div w:id="1385719278">
      <w:bodyDiv w:val="1"/>
      <w:marLeft w:val="0"/>
      <w:marRight w:val="0"/>
      <w:marTop w:val="0"/>
      <w:marBottom w:val="0"/>
      <w:divBdr>
        <w:top w:val="none" w:sz="0" w:space="0" w:color="auto"/>
        <w:left w:val="none" w:sz="0" w:space="0" w:color="auto"/>
        <w:bottom w:val="none" w:sz="0" w:space="0" w:color="auto"/>
        <w:right w:val="none" w:sz="0" w:space="0" w:color="auto"/>
      </w:divBdr>
    </w:div>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3</cp:revision>
  <cp:lastPrinted>2022-10-22T10:31:00Z</cp:lastPrinted>
  <dcterms:created xsi:type="dcterms:W3CDTF">2023-02-17T09:55:00Z</dcterms:created>
  <dcterms:modified xsi:type="dcterms:W3CDTF">2023-02-17T11:30:00Z</dcterms:modified>
</cp:coreProperties>
</file>